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39FF" w14:textId="77777777" w:rsidR="006043F1" w:rsidRDefault="006043F1" w:rsidP="006043F1">
      <w:pPr>
        <w:spacing w:after="0"/>
        <w:rPr>
          <w:rFonts w:ascii="Candara" w:hAnsi="Candara"/>
        </w:rPr>
      </w:pPr>
    </w:p>
    <w:p w14:paraId="252B5A2F" w14:textId="77777777" w:rsidR="006043F1" w:rsidRDefault="006043F1" w:rsidP="006043F1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</w:p>
    <w:p w14:paraId="09ABFB46" w14:textId="77777777" w:rsidR="00BE036C" w:rsidRPr="006043F1" w:rsidRDefault="00BE036C" w:rsidP="006043F1">
      <w:pPr>
        <w:rPr>
          <w:rFonts w:ascii="Candara" w:hAnsi="Candara"/>
        </w:rPr>
      </w:pPr>
    </w:p>
    <w:p w14:paraId="25D358CA" w14:textId="04AFE8EC" w:rsidR="006043F1" w:rsidRPr="00DC382E" w:rsidRDefault="006043F1" w:rsidP="006043F1">
      <w:pPr>
        <w:pStyle w:val="Corpsdetexte2"/>
        <w:widowControl w:val="0"/>
        <w:tabs>
          <w:tab w:val="left" w:pos="4535"/>
          <w:tab w:val="left" w:pos="6803"/>
          <w:tab w:val="left" w:pos="9071"/>
        </w:tabs>
        <w:autoSpaceDE w:val="0"/>
        <w:autoSpaceDN w:val="0"/>
        <w:adjustRightInd w:val="0"/>
        <w:spacing w:line="280" w:lineRule="atLeast"/>
        <w:jc w:val="center"/>
        <w:rPr>
          <w:rFonts w:asciiTheme="minorHAnsi" w:eastAsia="Adobe Fan Heiti Std B" w:hAnsiTheme="minorHAnsi" w:cstheme="minorBidi"/>
          <w:b/>
          <w:color w:val="31849B" w:themeColor="accent5" w:themeShade="BF"/>
          <w:sz w:val="28"/>
          <w:szCs w:val="22"/>
          <w:lang w:val="fr-CA" w:eastAsia="en-US"/>
        </w:rPr>
      </w:pPr>
      <w:r w:rsidRPr="00DC382E">
        <w:rPr>
          <w:rFonts w:asciiTheme="minorHAnsi" w:eastAsia="Adobe Fan Heiti Std B" w:hAnsiTheme="minorHAnsi" w:cstheme="minorBidi"/>
          <w:b/>
          <w:color w:val="31849B" w:themeColor="accent5" w:themeShade="BF"/>
          <w:sz w:val="28"/>
          <w:szCs w:val="22"/>
          <w:lang w:val="fr-CA" w:eastAsia="en-US"/>
        </w:rPr>
        <w:t xml:space="preserve">Fonds de solidarité </w:t>
      </w:r>
      <w:r w:rsidR="00996177">
        <w:rPr>
          <w:rFonts w:asciiTheme="minorHAnsi" w:eastAsia="Adobe Fan Heiti Std B" w:hAnsiTheme="minorHAnsi" w:cstheme="minorBidi"/>
          <w:b/>
          <w:color w:val="31849B" w:themeColor="accent5" w:themeShade="BF"/>
          <w:sz w:val="28"/>
          <w:szCs w:val="22"/>
          <w:lang w:val="fr-CA" w:eastAsia="en-US"/>
        </w:rPr>
        <w:t>2023</w:t>
      </w:r>
    </w:p>
    <w:p w14:paraId="3802053D" w14:textId="77777777" w:rsidR="006043F1" w:rsidRPr="00CC436B" w:rsidRDefault="006043F1" w:rsidP="006043F1">
      <w:pPr>
        <w:pStyle w:val="Corpsdetexte2"/>
        <w:widowControl w:val="0"/>
        <w:tabs>
          <w:tab w:val="left" w:pos="4535"/>
          <w:tab w:val="left" w:pos="6803"/>
          <w:tab w:val="left" w:pos="9071"/>
        </w:tabs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mallCaps/>
          <w:color w:val="C0504D"/>
        </w:rPr>
      </w:pPr>
    </w:p>
    <w:p w14:paraId="5C1EAA53" w14:textId="013587CE" w:rsidR="00996177" w:rsidRPr="00996177" w:rsidRDefault="006043F1" w:rsidP="00996177">
      <w:pPr>
        <w:spacing w:after="0"/>
        <w:rPr>
          <w:rFonts w:cstheme="minorHAnsi"/>
        </w:rPr>
      </w:pPr>
      <w:r w:rsidRPr="002354EC">
        <w:rPr>
          <w:rFonts w:ascii="Calibri" w:eastAsia="Calibri" w:hAnsi="Calibri" w:cs="Calibri"/>
          <w:kern w:val="32"/>
        </w:rPr>
        <w:t>Le fonds de solidarité vise à faciliter la participation des ressources éloignées en</w:t>
      </w:r>
      <w:r w:rsidRPr="002354EC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kern w:val="32"/>
        </w:rPr>
        <w:t>finançant une partie de leurs frais de</w:t>
      </w:r>
      <w:r w:rsidRPr="002354EC">
        <w:rPr>
          <w:rFonts w:ascii="Calibri" w:eastAsia="Calibri" w:hAnsi="Calibri" w:cs="Calibri"/>
          <w:kern w:val="32"/>
        </w:rPr>
        <w:t xml:space="preserve"> déplacement. Seules les ressources ayant un statut de </w:t>
      </w:r>
      <w:r>
        <w:rPr>
          <w:rFonts w:ascii="Calibri" w:eastAsia="Calibri" w:hAnsi="Calibri" w:cs="Calibri"/>
          <w:b/>
          <w:kern w:val="32"/>
        </w:rPr>
        <w:t>membres régulier,</w:t>
      </w:r>
      <w:r w:rsidRPr="002354EC">
        <w:rPr>
          <w:rFonts w:ascii="Calibri" w:eastAsia="Calibri" w:hAnsi="Calibri" w:cs="Calibri"/>
          <w:b/>
          <w:kern w:val="32"/>
        </w:rPr>
        <w:t xml:space="preserve"> à jour de leur cotisation annuelle</w:t>
      </w:r>
      <w:r>
        <w:rPr>
          <w:rFonts w:ascii="Calibri" w:eastAsia="Calibri" w:hAnsi="Calibri" w:cs="Calibri"/>
          <w:b/>
          <w:kern w:val="32"/>
        </w:rPr>
        <w:t>,</w:t>
      </w:r>
      <w:r>
        <w:rPr>
          <w:rFonts w:ascii="Calibri" w:eastAsia="Calibri" w:hAnsi="Calibri" w:cs="Calibri"/>
          <w:kern w:val="32"/>
        </w:rPr>
        <w:t xml:space="preserve"> peuvent bénéficier du f</w:t>
      </w:r>
      <w:r w:rsidRPr="002354EC">
        <w:rPr>
          <w:rFonts w:ascii="Calibri" w:eastAsia="Calibri" w:hAnsi="Calibri" w:cs="Calibri"/>
          <w:kern w:val="32"/>
        </w:rPr>
        <w:t>onds de solidarité</w:t>
      </w:r>
      <w:r w:rsidRPr="00996177">
        <w:rPr>
          <w:rFonts w:ascii="Calibri" w:eastAsia="Calibri" w:hAnsi="Calibri" w:cs="Calibri"/>
          <w:kern w:val="32"/>
          <w:sz w:val="20"/>
          <w:szCs w:val="20"/>
        </w:rPr>
        <w:t>.</w:t>
      </w:r>
      <w:r w:rsidR="00996177" w:rsidRPr="00996177">
        <w:rPr>
          <w:rFonts w:ascii="Candara" w:hAnsi="Candara"/>
          <w:sz w:val="20"/>
          <w:szCs w:val="20"/>
        </w:rPr>
        <w:t xml:space="preserve"> </w:t>
      </w:r>
      <w:r w:rsidR="00996177" w:rsidRPr="00996177">
        <w:rPr>
          <w:rFonts w:cstheme="minorHAnsi"/>
        </w:rPr>
        <w:t xml:space="preserve">Le fonds de solidarité est disponible pour les ressources situées à plus de 100Km (aller) de l’évènement. </w:t>
      </w:r>
    </w:p>
    <w:p w14:paraId="408FD66B" w14:textId="1F790806" w:rsidR="006043F1" w:rsidRPr="002354EC" w:rsidRDefault="006043F1" w:rsidP="00DC382E">
      <w:pPr>
        <w:pStyle w:val="Corpsdetexte2"/>
        <w:widowControl w:val="0"/>
        <w:tabs>
          <w:tab w:val="left" w:pos="4535"/>
          <w:tab w:val="left" w:pos="6803"/>
          <w:tab w:val="left" w:pos="9071"/>
        </w:tabs>
        <w:autoSpaceDE w:val="0"/>
        <w:autoSpaceDN w:val="0"/>
        <w:adjustRightInd w:val="0"/>
        <w:spacing w:line="280" w:lineRule="atLeast"/>
        <w:jc w:val="both"/>
        <w:rPr>
          <w:rFonts w:ascii="Calibri" w:eastAsia="Calibri" w:hAnsi="Calibri" w:cs="Calibri"/>
          <w:kern w:val="32"/>
          <w:lang w:val="fr-CA" w:eastAsia="en-US"/>
        </w:rPr>
      </w:pPr>
    </w:p>
    <w:tbl>
      <w:tblPr>
        <w:tblpPr w:leftFromText="141" w:rightFromText="141" w:vertAnchor="text" w:horzAnchor="margin" w:tblpY="19"/>
        <w:tblOverlap w:val="never"/>
        <w:tblW w:w="10228" w:type="dxa"/>
        <w:tblCellSpacing w:w="20" w:type="dxa"/>
        <w:tblBorders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900"/>
        <w:gridCol w:w="2055"/>
        <w:gridCol w:w="2304"/>
        <w:gridCol w:w="2126"/>
        <w:gridCol w:w="1843"/>
      </w:tblGrid>
      <w:tr w:rsidR="006043F1" w:rsidRPr="002354EC" w14:paraId="2238973B" w14:textId="77777777" w:rsidTr="00DC382E">
        <w:trPr>
          <w:trHeight w:val="387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692197DE" w14:textId="77777777" w:rsidR="006043F1" w:rsidRPr="00DC382E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mallCaps/>
                <w:color w:val="215868" w:themeColor="accent5" w:themeShade="80"/>
              </w:rPr>
            </w:pPr>
            <w:r w:rsidRPr="00DC382E">
              <w:rPr>
                <w:rFonts w:ascii="Calibri" w:hAnsi="Calibri" w:cs="Calibri"/>
                <w:b/>
                <w:iCs/>
                <w:smallCaps/>
                <w:color w:val="215868" w:themeColor="accent5" w:themeShade="80"/>
              </w:rPr>
              <w:t>Régions</w:t>
            </w:r>
          </w:p>
        </w:tc>
        <w:tc>
          <w:tcPr>
            <w:tcW w:w="0" w:type="auto"/>
            <w:vMerge w:val="restart"/>
            <w:tcBorders>
              <w:top w:val="outset" w:sz="6" w:space="0" w:color="4BACC6"/>
              <w:left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48CC070D" w14:textId="77777777" w:rsidR="006043F1" w:rsidRPr="00DC382E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mallCaps/>
                <w:color w:val="215868" w:themeColor="accent5" w:themeShade="80"/>
              </w:rPr>
            </w:pPr>
            <w:r w:rsidRPr="00DC382E">
              <w:rPr>
                <w:rFonts w:ascii="Calibri" w:hAnsi="Calibri" w:cs="Calibri"/>
                <w:b/>
                <w:iCs/>
                <w:smallCaps/>
                <w:color w:val="215868" w:themeColor="accent5" w:themeShade="80"/>
              </w:rPr>
              <w:t>Distance en km*</w:t>
            </w:r>
          </w:p>
        </w:tc>
        <w:tc>
          <w:tcPr>
            <w:tcW w:w="6213" w:type="dxa"/>
            <w:gridSpan w:val="3"/>
            <w:tcBorders>
              <w:top w:val="outset" w:sz="6" w:space="0" w:color="4BACC6"/>
              <w:left w:val="outset" w:sz="6" w:space="0" w:color="4BACC6"/>
              <w:bottom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56374AAC" w14:textId="77777777" w:rsidR="006043F1" w:rsidRPr="00DC382E" w:rsidRDefault="006043F1" w:rsidP="008841C9">
            <w:pPr>
              <w:pStyle w:val="Titre7"/>
              <w:jc w:val="center"/>
              <w:rPr>
                <w:rFonts w:cs="Calibri"/>
                <w:b/>
                <w:smallCaps/>
                <w:color w:val="215868" w:themeColor="accent5" w:themeShade="80"/>
              </w:rPr>
            </w:pPr>
            <w:r w:rsidRPr="00DC382E">
              <w:rPr>
                <w:rFonts w:cs="Calibri"/>
                <w:b/>
                <w:smallCaps/>
                <w:color w:val="215868" w:themeColor="accent5" w:themeShade="80"/>
              </w:rPr>
              <w:t>Sommes à recevoir</w:t>
            </w:r>
          </w:p>
        </w:tc>
      </w:tr>
      <w:tr w:rsidR="006043F1" w:rsidRPr="002354EC" w14:paraId="583E0756" w14:textId="77777777" w:rsidTr="00DC382E">
        <w:trPr>
          <w:trHeight w:val="191"/>
          <w:tblCellSpacing w:w="20" w:type="dxa"/>
        </w:trPr>
        <w:tc>
          <w:tcPr>
            <w:tcW w:w="0" w:type="auto"/>
            <w:vMerge/>
            <w:tcBorders>
              <w:bottom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700E77BD" w14:textId="77777777" w:rsidR="006043F1" w:rsidRPr="00DC382E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215868" w:themeColor="accent5" w:themeShade="80"/>
              </w:rPr>
            </w:pPr>
          </w:p>
        </w:tc>
        <w:tc>
          <w:tcPr>
            <w:tcW w:w="0" w:type="auto"/>
            <w:vMerge/>
            <w:tcBorders>
              <w:left w:val="outset" w:sz="6" w:space="0" w:color="4BACC6"/>
              <w:bottom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76148E89" w14:textId="77777777" w:rsidR="006043F1" w:rsidRPr="00DC382E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215868" w:themeColor="accent5" w:themeShade="80"/>
              </w:rPr>
            </w:pPr>
          </w:p>
        </w:tc>
        <w:tc>
          <w:tcPr>
            <w:tcW w:w="2264" w:type="dxa"/>
            <w:tcBorders>
              <w:left w:val="outset" w:sz="6" w:space="0" w:color="4BACC6"/>
              <w:bottom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0DAD07CC" w14:textId="77777777" w:rsidR="006043F1" w:rsidRPr="00DC382E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color w:val="215868" w:themeColor="accent5" w:themeShade="80"/>
              </w:rPr>
            </w:pPr>
            <w:r w:rsidRPr="00DC382E">
              <w:rPr>
                <w:rFonts w:ascii="Calibri" w:hAnsi="Calibri" w:cs="Calibri"/>
                <w:b/>
                <w:iCs/>
                <w:smallCaps/>
                <w:color w:val="215868" w:themeColor="accent5" w:themeShade="80"/>
              </w:rPr>
              <w:t>1 personne</w:t>
            </w:r>
          </w:p>
        </w:tc>
        <w:tc>
          <w:tcPr>
            <w:tcW w:w="2086" w:type="dxa"/>
            <w:tcBorders>
              <w:left w:val="outset" w:sz="6" w:space="0" w:color="4BACC6"/>
              <w:bottom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4210D17C" w14:textId="77777777" w:rsidR="006043F1" w:rsidRPr="00DC382E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color w:val="215868" w:themeColor="accent5" w:themeShade="80"/>
              </w:rPr>
            </w:pPr>
            <w:r w:rsidRPr="00DC382E">
              <w:rPr>
                <w:rFonts w:ascii="Calibri" w:hAnsi="Calibri" w:cs="Calibri"/>
                <w:b/>
                <w:iCs/>
                <w:smallCaps/>
                <w:color w:val="215868" w:themeColor="accent5" w:themeShade="80"/>
              </w:rPr>
              <w:t>2 personnes et +</w:t>
            </w:r>
          </w:p>
        </w:tc>
        <w:tc>
          <w:tcPr>
            <w:tcW w:w="1783" w:type="dxa"/>
            <w:tcBorders>
              <w:bottom w:val="outset" w:sz="6" w:space="0" w:color="4BACC6"/>
              <w:right w:val="outset" w:sz="6" w:space="0" w:color="4BACC6"/>
            </w:tcBorders>
            <w:shd w:val="clear" w:color="auto" w:fill="auto"/>
            <w:vAlign w:val="center"/>
          </w:tcPr>
          <w:p w14:paraId="1A415A9D" w14:textId="77777777" w:rsidR="006043F1" w:rsidRPr="00DC382E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color w:val="215868" w:themeColor="accent5" w:themeShade="80"/>
              </w:rPr>
            </w:pPr>
            <w:r w:rsidRPr="00DC382E">
              <w:rPr>
                <w:rFonts w:ascii="Calibri" w:hAnsi="Calibri" w:cs="Calibri"/>
                <w:b/>
                <w:iCs/>
                <w:smallCaps/>
                <w:color w:val="215868" w:themeColor="accent5" w:themeShade="80"/>
              </w:rPr>
              <w:t>covoiturage **</w:t>
            </w:r>
          </w:p>
        </w:tc>
      </w:tr>
      <w:tr w:rsidR="006043F1" w:rsidRPr="002354EC" w14:paraId="775A6AC0" w14:textId="77777777" w:rsidTr="008841C9">
        <w:trPr>
          <w:trHeight w:val="1843"/>
          <w:tblCellSpacing w:w="20" w:type="dxa"/>
        </w:trPr>
        <w:tc>
          <w:tcPr>
            <w:tcW w:w="0" w:type="auto"/>
            <w:tcBorders>
              <w:bottom w:val="outset" w:sz="6" w:space="0" w:color="4BACC6"/>
              <w:right w:val="outset" w:sz="6" w:space="0" w:color="4BACC6"/>
            </w:tcBorders>
            <w:vAlign w:val="center"/>
          </w:tcPr>
          <w:p w14:paraId="5EAC40F6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Très éloignées</w:t>
            </w:r>
          </w:p>
          <w:p w14:paraId="11450B97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Éloignées</w:t>
            </w:r>
          </w:p>
          <w:p w14:paraId="20DA5AC0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Périphériques</w:t>
            </w:r>
          </w:p>
          <w:p w14:paraId="73D848BF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Limitrophes</w:t>
            </w:r>
          </w:p>
        </w:tc>
        <w:tc>
          <w:tcPr>
            <w:tcW w:w="0" w:type="auto"/>
            <w:tcBorders>
              <w:top w:val="outset" w:sz="6" w:space="0" w:color="4BACC6"/>
              <w:bottom w:val="outset" w:sz="6" w:space="0" w:color="4BACC6"/>
              <w:right w:val="outset" w:sz="6" w:space="0" w:color="4BACC6"/>
            </w:tcBorders>
            <w:vAlign w:val="center"/>
          </w:tcPr>
          <w:p w14:paraId="4B6BAECA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500km et plus</w:t>
            </w:r>
          </w:p>
          <w:p w14:paraId="7D1D4855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300km à 499km</w:t>
            </w:r>
          </w:p>
          <w:p w14:paraId="676CD39F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150km à 299km</w:t>
            </w:r>
          </w:p>
          <w:p w14:paraId="54FF6695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100km à 149km</w:t>
            </w:r>
          </w:p>
        </w:tc>
        <w:tc>
          <w:tcPr>
            <w:tcW w:w="2264" w:type="dxa"/>
            <w:tcBorders>
              <w:top w:val="outset" w:sz="6" w:space="0" w:color="4BACC6"/>
              <w:left w:val="outset" w:sz="6" w:space="0" w:color="4BACC6"/>
              <w:bottom w:val="outset" w:sz="6" w:space="0" w:color="4BACC6"/>
              <w:right w:val="outset" w:sz="6" w:space="0" w:color="4BACC6"/>
            </w:tcBorders>
            <w:vAlign w:val="center"/>
          </w:tcPr>
          <w:p w14:paraId="650F4A94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380$</w:t>
            </w:r>
          </w:p>
          <w:p w14:paraId="16ACF18D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230$</w:t>
            </w:r>
          </w:p>
          <w:p w14:paraId="03BB6347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80$</w:t>
            </w:r>
          </w:p>
          <w:p w14:paraId="46DC3EFC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40$</w:t>
            </w:r>
          </w:p>
        </w:tc>
        <w:tc>
          <w:tcPr>
            <w:tcW w:w="2086" w:type="dxa"/>
            <w:tcBorders>
              <w:top w:val="outset" w:sz="6" w:space="0" w:color="4BACC6"/>
              <w:left w:val="outset" w:sz="6" w:space="0" w:color="4BACC6"/>
              <w:bottom w:val="outset" w:sz="6" w:space="0" w:color="4BACC6"/>
              <w:right w:val="outset" w:sz="6" w:space="0" w:color="4BACC6"/>
            </w:tcBorders>
            <w:vAlign w:val="center"/>
          </w:tcPr>
          <w:p w14:paraId="0A691920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550$</w:t>
            </w:r>
          </w:p>
          <w:p w14:paraId="7CF5905A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330</w:t>
            </w:r>
            <w:r>
              <w:rPr>
                <w:rFonts w:ascii="Calibri" w:hAnsi="Calibri" w:cs="Calibri"/>
              </w:rPr>
              <w:t>$</w:t>
            </w:r>
          </w:p>
          <w:p w14:paraId="73AFC195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110$</w:t>
            </w:r>
          </w:p>
          <w:p w14:paraId="38A258C1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60$</w:t>
            </w:r>
          </w:p>
        </w:tc>
        <w:tc>
          <w:tcPr>
            <w:tcW w:w="1783" w:type="dxa"/>
            <w:tcBorders>
              <w:top w:val="outset" w:sz="6" w:space="0" w:color="4BACC6"/>
              <w:left w:val="outset" w:sz="6" w:space="0" w:color="4BACC6"/>
              <w:bottom w:val="outset" w:sz="6" w:space="0" w:color="4BACC6"/>
              <w:right w:val="outset" w:sz="6" w:space="0" w:color="4BACC6"/>
            </w:tcBorders>
            <w:vAlign w:val="center"/>
          </w:tcPr>
          <w:p w14:paraId="4733C60B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650$</w:t>
            </w:r>
          </w:p>
          <w:p w14:paraId="28417D59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500$</w:t>
            </w:r>
          </w:p>
          <w:p w14:paraId="737281A4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150$</w:t>
            </w:r>
          </w:p>
          <w:p w14:paraId="0AE46745" w14:textId="77777777" w:rsidR="006043F1" w:rsidRPr="002354EC" w:rsidRDefault="006043F1" w:rsidP="008841C9">
            <w:pPr>
              <w:widowControl w:val="0"/>
              <w:tabs>
                <w:tab w:val="left" w:pos="4535"/>
                <w:tab w:val="left" w:pos="6803"/>
                <w:tab w:val="left" w:pos="907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</w:rPr>
            </w:pPr>
            <w:r w:rsidRPr="002354EC">
              <w:rPr>
                <w:rFonts w:ascii="Calibri" w:hAnsi="Calibri" w:cs="Calibri"/>
              </w:rPr>
              <w:t>100$</w:t>
            </w:r>
          </w:p>
        </w:tc>
      </w:tr>
    </w:tbl>
    <w:p w14:paraId="36BBE5E8" w14:textId="77777777" w:rsidR="006043F1" w:rsidRDefault="006043F1" w:rsidP="006043F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8"/>
          <w:szCs w:val="18"/>
        </w:rPr>
      </w:pPr>
    </w:p>
    <w:p w14:paraId="616FC1DB" w14:textId="77777777" w:rsidR="006043F1" w:rsidRPr="00B11172" w:rsidRDefault="006043F1" w:rsidP="006043F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Cs w:val="18"/>
        </w:rPr>
      </w:pPr>
      <w:r w:rsidRPr="00B11172">
        <w:rPr>
          <w:rFonts w:ascii="Calibri" w:hAnsi="Calibri" w:cs="Calibri"/>
          <w:szCs w:val="18"/>
        </w:rPr>
        <w:t xml:space="preserve">* Il s'agit de la distance </w:t>
      </w:r>
      <w:r w:rsidRPr="00B11172">
        <w:rPr>
          <w:rFonts w:ascii="Calibri" w:hAnsi="Calibri" w:cs="Calibri"/>
          <w:b/>
          <w:szCs w:val="18"/>
        </w:rPr>
        <w:t>entre votre ressource</w:t>
      </w:r>
      <w:r w:rsidRPr="00B11172">
        <w:rPr>
          <w:rFonts w:ascii="Calibri" w:hAnsi="Calibri" w:cs="Calibri"/>
          <w:b/>
          <w:i/>
          <w:szCs w:val="18"/>
        </w:rPr>
        <w:t xml:space="preserve"> </w:t>
      </w:r>
      <w:r w:rsidRPr="00B11172">
        <w:rPr>
          <w:rFonts w:ascii="Calibri" w:hAnsi="Calibri" w:cs="Calibri"/>
          <w:b/>
          <w:szCs w:val="18"/>
        </w:rPr>
        <w:t xml:space="preserve">et </w:t>
      </w:r>
      <w:r w:rsidR="00DC382E">
        <w:rPr>
          <w:rFonts w:ascii="Calibri" w:hAnsi="Calibri" w:cs="Calibri"/>
          <w:b/>
          <w:szCs w:val="18"/>
        </w:rPr>
        <w:t>le lieu de l’évènement</w:t>
      </w:r>
      <w:r>
        <w:rPr>
          <w:rFonts w:ascii="Calibri" w:hAnsi="Calibri" w:cs="Calibri"/>
          <w:b/>
          <w:szCs w:val="18"/>
        </w:rPr>
        <w:t xml:space="preserve"> </w:t>
      </w:r>
      <w:r w:rsidRPr="00B11172">
        <w:rPr>
          <w:rFonts w:ascii="Calibri" w:hAnsi="Calibri" w:cs="Calibri"/>
          <w:szCs w:val="18"/>
        </w:rPr>
        <w:t>et non pas de votre kilométrage aller-retour.</w:t>
      </w:r>
    </w:p>
    <w:p w14:paraId="176CE0D4" w14:textId="77777777" w:rsidR="006043F1" w:rsidRPr="00B11172" w:rsidRDefault="006043F1" w:rsidP="006043F1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Cs w:val="18"/>
        </w:rPr>
      </w:pPr>
      <w:r w:rsidRPr="00B11172">
        <w:rPr>
          <w:rFonts w:ascii="Calibri" w:hAnsi="Calibri" w:cs="Calibri"/>
          <w:szCs w:val="18"/>
        </w:rPr>
        <w:t>**Covoiturage = une voiture transportant des personnes de plus d’une ressource.</w:t>
      </w:r>
    </w:p>
    <w:p w14:paraId="46F9D891" w14:textId="77777777" w:rsidR="006043F1" w:rsidRPr="008A5E9B" w:rsidRDefault="00000000" w:rsidP="006043F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33079574">
          <v:rect id="_x0000_i1025" style="width:7in;height:1pt" o:hralign="center" o:hrstd="t" o:hrnoshade="t" o:hr="t" fillcolor="#4bacc6" stroked="f"/>
        </w:pict>
      </w:r>
    </w:p>
    <w:p w14:paraId="79F60B50" w14:textId="77777777" w:rsidR="006043F1" w:rsidRDefault="006043F1" w:rsidP="006043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C0504D"/>
        </w:rPr>
      </w:pPr>
      <w:r w:rsidRPr="00CC436B">
        <w:rPr>
          <w:rFonts w:ascii="Calibri" w:hAnsi="Calibri" w:cs="Calibri"/>
          <w:b/>
          <w:smallCaps/>
          <w:color w:val="C0504D"/>
        </w:rPr>
        <w:t xml:space="preserve">Demande de remboursement </w:t>
      </w:r>
    </w:p>
    <w:p w14:paraId="6F1CF7B1" w14:textId="77777777" w:rsidR="006043F1" w:rsidRPr="002354EC" w:rsidRDefault="006043F1" w:rsidP="00DC382E">
      <w:pPr>
        <w:widowControl w:val="0"/>
        <w:tabs>
          <w:tab w:val="left" w:pos="8222"/>
          <w:tab w:val="left" w:pos="9639"/>
        </w:tabs>
        <w:autoSpaceDE w:val="0"/>
        <w:autoSpaceDN w:val="0"/>
        <w:adjustRightInd w:val="0"/>
        <w:ind w:left="284" w:right="787" w:hanging="425"/>
        <w:rPr>
          <w:rFonts w:ascii="Calibri" w:hAnsi="Calibri" w:cs="Calibri"/>
        </w:rPr>
      </w:pPr>
      <w:r w:rsidRPr="002354EC">
        <w:rPr>
          <w:rFonts w:ascii="Calibri" w:hAnsi="Calibri" w:cs="Calibri"/>
        </w:rPr>
        <w:t>Nom de l’organisme : __________________</w:t>
      </w:r>
      <w:r>
        <w:rPr>
          <w:rFonts w:ascii="Calibri" w:hAnsi="Calibri" w:cs="Calibri"/>
        </w:rPr>
        <w:t>____</w:t>
      </w:r>
      <w:r w:rsidR="00DC382E">
        <w:rPr>
          <w:rFonts w:ascii="Calibri" w:hAnsi="Calibri" w:cs="Calibri"/>
        </w:rPr>
        <w:t>______</w:t>
      </w:r>
      <w:r w:rsidRPr="002354EC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_________________</w:t>
      </w:r>
    </w:p>
    <w:p w14:paraId="4557366A" w14:textId="77777777" w:rsidR="006043F1" w:rsidRPr="002354EC" w:rsidRDefault="006043F1" w:rsidP="00DC382E">
      <w:pPr>
        <w:widowControl w:val="0"/>
        <w:tabs>
          <w:tab w:val="left" w:pos="8222"/>
          <w:tab w:val="left" w:pos="9639"/>
        </w:tabs>
        <w:autoSpaceDE w:val="0"/>
        <w:autoSpaceDN w:val="0"/>
        <w:adjustRightInd w:val="0"/>
        <w:ind w:left="284" w:right="787" w:hanging="425"/>
        <w:rPr>
          <w:rFonts w:ascii="Calibri" w:hAnsi="Calibri" w:cs="Calibri"/>
        </w:rPr>
      </w:pPr>
      <w:r w:rsidRPr="002354EC">
        <w:rPr>
          <w:rFonts w:ascii="Calibri" w:hAnsi="Calibri" w:cs="Calibri"/>
        </w:rPr>
        <w:t xml:space="preserve">Adresse de l’organisme : </w:t>
      </w:r>
      <w:r>
        <w:rPr>
          <w:rFonts w:ascii="Calibri" w:hAnsi="Calibri" w:cs="Calibri"/>
        </w:rPr>
        <w:t>________________________________________________</w:t>
      </w:r>
    </w:p>
    <w:p w14:paraId="3DCF56C0" w14:textId="77777777" w:rsidR="006043F1" w:rsidRPr="002354EC" w:rsidRDefault="006043F1" w:rsidP="00DC382E">
      <w:pPr>
        <w:widowControl w:val="0"/>
        <w:tabs>
          <w:tab w:val="left" w:pos="8222"/>
          <w:tab w:val="left" w:pos="9639"/>
        </w:tabs>
        <w:autoSpaceDE w:val="0"/>
        <w:autoSpaceDN w:val="0"/>
        <w:adjustRightInd w:val="0"/>
        <w:ind w:left="284" w:right="787" w:hanging="425"/>
        <w:rPr>
          <w:rFonts w:ascii="Calibri" w:hAnsi="Calibri" w:cs="Calibri"/>
        </w:rPr>
      </w:pPr>
      <w:r w:rsidRPr="002354EC">
        <w:rPr>
          <w:rFonts w:ascii="Calibri" w:hAnsi="Calibri" w:cs="Calibri"/>
        </w:rPr>
        <w:t>Ville _____________________</w:t>
      </w:r>
      <w:r>
        <w:rPr>
          <w:rFonts w:ascii="Calibri" w:hAnsi="Calibri" w:cs="Calibri"/>
        </w:rPr>
        <w:t>__</w:t>
      </w:r>
      <w:r w:rsidR="00DC382E">
        <w:rPr>
          <w:rFonts w:ascii="Calibri" w:hAnsi="Calibri" w:cs="Calibri"/>
        </w:rPr>
        <w:t>___</w:t>
      </w:r>
      <w:r w:rsidRPr="002354EC">
        <w:rPr>
          <w:rFonts w:ascii="Calibri" w:hAnsi="Calibri" w:cs="Calibri"/>
        </w:rPr>
        <w:t>_ Code postal _</w:t>
      </w:r>
      <w:r>
        <w:rPr>
          <w:rFonts w:ascii="Calibri" w:hAnsi="Calibri" w:cs="Calibri"/>
        </w:rPr>
        <w:t>___</w:t>
      </w:r>
      <w:r w:rsidRPr="002354EC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</w:t>
      </w:r>
    </w:p>
    <w:p w14:paraId="563FE036" w14:textId="77777777" w:rsidR="006043F1" w:rsidRPr="002354EC" w:rsidRDefault="006043F1" w:rsidP="00DC382E">
      <w:pPr>
        <w:widowControl w:val="0"/>
        <w:tabs>
          <w:tab w:val="left" w:pos="8222"/>
          <w:tab w:val="left" w:pos="9639"/>
        </w:tabs>
        <w:autoSpaceDE w:val="0"/>
        <w:autoSpaceDN w:val="0"/>
        <w:adjustRightInd w:val="0"/>
        <w:ind w:left="284" w:right="787" w:hanging="425"/>
        <w:rPr>
          <w:rFonts w:ascii="Calibri" w:hAnsi="Calibri" w:cs="Calibri"/>
        </w:rPr>
      </w:pPr>
      <w:r w:rsidRPr="002354EC">
        <w:rPr>
          <w:rFonts w:ascii="Calibri" w:hAnsi="Calibri" w:cs="Calibri"/>
        </w:rPr>
        <w:t>Tél. ____</w:t>
      </w:r>
      <w:r>
        <w:rPr>
          <w:rFonts w:ascii="Calibri" w:hAnsi="Calibri" w:cs="Calibri"/>
        </w:rPr>
        <w:t>_____________________</w:t>
      </w:r>
      <w:r w:rsidR="00DC382E">
        <w:rPr>
          <w:rFonts w:ascii="Calibri" w:hAnsi="Calibri" w:cs="Calibri"/>
        </w:rPr>
        <w:t xml:space="preserve">_____ Fax. </w:t>
      </w:r>
      <w:r>
        <w:rPr>
          <w:rFonts w:ascii="Calibri" w:hAnsi="Calibri" w:cs="Calibri"/>
        </w:rPr>
        <w:t>___________________________________</w:t>
      </w:r>
    </w:p>
    <w:p w14:paraId="6B895700" w14:textId="77777777" w:rsidR="006043F1" w:rsidRDefault="006043F1" w:rsidP="00DC382E">
      <w:pPr>
        <w:widowControl w:val="0"/>
        <w:tabs>
          <w:tab w:val="left" w:pos="8222"/>
          <w:tab w:val="left" w:pos="9639"/>
        </w:tabs>
        <w:autoSpaceDE w:val="0"/>
        <w:autoSpaceDN w:val="0"/>
        <w:adjustRightInd w:val="0"/>
        <w:ind w:left="284" w:right="787" w:hanging="425"/>
        <w:rPr>
          <w:rFonts w:ascii="Calibri" w:hAnsi="Calibri" w:cs="Calibri"/>
        </w:rPr>
      </w:pPr>
    </w:p>
    <w:p w14:paraId="0EDB7D9C" w14:textId="77777777" w:rsidR="00DC382E" w:rsidRDefault="006043F1" w:rsidP="00DC382E">
      <w:pPr>
        <w:widowControl w:val="0"/>
        <w:tabs>
          <w:tab w:val="left" w:pos="8222"/>
          <w:tab w:val="left" w:pos="9639"/>
        </w:tabs>
        <w:autoSpaceDE w:val="0"/>
        <w:autoSpaceDN w:val="0"/>
        <w:adjustRightInd w:val="0"/>
        <w:ind w:left="284" w:right="787" w:hanging="425"/>
        <w:rPr>
          <w:rFonts w:ascii="Calibri" w:hAnsi="Calibri" w:cs="Calibri"/>
        </w:rPr>
      </w:pPr>
      <w:r>
        <w:rPr>
          <w:rFonts w:ascii="Calibri" w:hAnsi="Calibri" w:cs="Calibri"/>
        </w:rPr>
        <w:t>En cas de covoiturage préciser l’autre ressource</w:t>
      </w:r>
      <w:r w:rsidR="00DC382E">
        <w:rPr>
          <w:rFonts w:ascii="Calibri" w:hAnsi="Calibri" w:cs="Calibri"/>
        </w:rPr>
        <w:t> :</w:t>
      </w:r>
      <w:r>
        <w:rPr>
          <w:rFonts w:ascii="Calibri" w:hAnsi="Calibri" w:cs="Calibri"/>
        </w:rPr>
        <w:t>________________</w:t>
      </w:r>
      <w:r w:rsidRPr="002354EC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</w:t>
      </w:r>
    </w:p>
    <w:p w14:paraId="156E7EA6" w14:textId="77777777" w:rsidR="006043F1" w:rsidRDefault="006043F1" w:rsidP="00DC382E">
      <w:pPr>
        <w:widowControl w:val="0"/>
        <w:tabs>
          <w:tab w:val="left" w:pos="8222"/>
          <w:tab w:val="left" w:pos="9639"/>
        </w:tabs>
        <w:autoSpaceDE w:val="0"/>
        <w:autoSpaceDN w:val="0"/>
        <w:adjustRightInd w:val="0"/>
        <w:ind w:left="284" w:right="787" w:hanging="425"/>
        <w:rPr>
          <w:rFonts w:ascii="Calibri" w:hAnsi="Calibri" w:cs="Calibri"/>
        </w:rPr>
      </w:pPr>
      <w:r w:rsidRPr="002354EC">
        <w:rPr>
          <w:rFonts w:ascii="Calibri" w:hAnsi="Calibri" w:cs="Calibri"/>
        </w:rPr>
        <w:t>Somme demandée : ____________</w:t>
      </w:r>
    </w:p>
    <w:p w14:paraId="4AFD69E4" w14:textId="12DC6CBF" w:rsidR="006043F1" w:rsidRPr="002B578F" w:rsidRDefault="006043F1" w:rsidP="006043F1">
      <w:pPr>
        <w:pStyle w:val="Titre1"/>
        <w:spacing w:before="0"/>
        <w:jc w:val="both"/>
        <w:rPr>
          <w:rFonts w:ascii="Calibri" w:hAnsi="Calibri" w:cs="Calibri"/>
          <w:b w:val="0"/>
          <w:smallCaps/>
          <w:color w:val="31849B"/>
          <w:sz w:val="22"/>
          <w:szCs w:val="22"/>
        </w:rPr>
      </w:pPr>
      <w:r w:rsidRPr="002B578F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* Veuillez faire parvenir votre formulaire de réclamation </w:t>
      </w:r>
      <w:r>
        <w:rPr>
          <w:rFonts w:ascii="Calibri" w:hAnsi="Calibri" w:cs="Calibri"/>
          <w:b w:val="0"/>
          <w:smallCaps/>
          <w:color w:val="31849B"/>
          <w:sz w:val="22"/>
          <w:szCs w:val="22"/>
        </w:rPr>
        <w:t>p</w:t>
      </w:r>
      <w:r w:rsidRPr="002B578F">
        <w:rPr>
          <w:rFonts w:ascii="Calibri" w:hAnsi="Calibri" w:cs="Calibri"/>
          <w:b w:val="0"/>
          <w:smallCaps/>
          <w:color w:val="31849B"/>
          <w:sz w:val="22"/>
          <w:szCs w:val="22"/>
        </w:rPr>
        <w:t>ar</w:t>
      </w:r>
      <w:r w:rsidR="00996177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 courriel au </w:t>
      </w:r>
      <w:hyperlink r:id="rId6" w:history="1">
        <w:r w:rsidR="00996177" w:rsidRPr="00DD69B4">
          <w:rPr>
            <w:rStyle w:val="Lienhypertexte"/>
            <w:rFonts w:ascii="Calibri" w:hAnsi="Calibri" w:cs="Calibri"/>
            <w:b w:val="0"/>
            <w:smallCaps/>
            <w:sz w:val="22"/>
            <w:szCs w:val="22"/>
          </w:rPr>
          <w:t>JEAN-PIERRE@RRASMQ.COM</w:t>
        </w:r>
      </w:hyperlink>
      <w:r w:rsidR="00996177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 </w:t>
      </w:r>
      <w:r w:rsidRPr="00195EBF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au plus tard le </w:t>
      </w:r>
      <w:r w:rsidR="00996177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5 mai </w:t>
      </w:r>
      <w:r w:rsidR="00BE036C">
        <w:rPr>
          <w:rFonts w:ascii="Calibri" w:hAnsi="Calibri" w:cs="Calibri"/>
          <w:b w:val="0"/>
          <w:smallCaps/>
          <w:color w:val="31849B"/>
          <w:sz w:val="22"/>
          <w:szCs w:val="22"/>
        </w:rPr>
        <w:t>20</w:t>
      </w:r>
      <w:r w:rsidR="00996177">
        <w:rPr>
          <w:rFonts w:ascii="Calibri" w:hAnsi="Calibri" w:cs="Calibri"/>
          <w:b w:val="0"/>
          <w:smallCaps/>
          <w:color w:val="31849B"/>
          <w:sz w:val="22"/>
          <w:szCs w:val="22"/>
        </w:rPr>
        <w:t>23</w:t>
      </w:r>
      <w:r w:rsidR="00BE036C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, </w:t>
      </w:r>
      <w:r w:rsidRPr="00195EBF">
        <w:rPr>
          <w:rFonts w:ascii="Calibri" w:hAnsi="Calibri" w:cs="Calibri"/>
          <w:b w:val="0"/>
          <w:smallCaps/>
          <w:color w:val="31849B"/>
          <w:sz w:val="22"/>
          <w:szCs w:val="22"/>
        </w:rPr>
        <w:t>soit un mois</w:t>
      </w:r>
      <w:r w:rsidR="00BE036C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 aprè</w:t>
      </w:r>
      <w:r w:rsidRPr="002B578F">
        <w:rPr>
          <w:rFonts w:ascii="Calibri" w:hAnsi="Calibri" w:cs="Calibri"/>
          <w:b w:val="0"/>
          <w:smallCaps/>
          <w:color w:val="31849B"/>
          <w:sz w:val="22"/>
          <w:szCs w:val="22"/>
        </w:rPr>
        <w:t xml:space="preserve">s l’événement. </w:t>
      </w:r>
    </w:p>
    <w:p w14:paraId="76D42385" w14:textId="77777777" w:rsidR="006043F1" w:rsidRPr="00BE036C" w:rsidRDefault="006043F1" w:rsidP="006043F1">
      <w:pPr>
        <w:autoSpaceDE w:val="0"/>
        <w:autoSpaceDN w:val="0"/>
        <w:adjustRightInd w:val="0"/>
        <w:spacing w:after="0" w:line="240" w:lineRule="auto"/>
        <w:rPr>
          <w:rFonts w:ascii="Candara" w:hAnsi="Candara"/>
          <w:lang w:val="fr-FR"/>
        </w:rPr>
      </w:pPr>
    </w:p>
    <w:sectPr w:rsidR="006043F1" w:rsidRPr="00BE036C" w:rsidSect="00BE036C">
      <w:pgSz w:w="12240" w:h="15840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32D6"/>
    <w:multiLevelType w:val="hybridMultilevel"/>
    <w:tmpl w:val="8D3CBA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85F29"/>
    <w:multiLevelType w:val="hybridMultilevel"/>
    <w:tmpl w:val="E6A61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A73"/>
    <w:multiLevelType w:val="hybridMultilevel"/>
    <w:tmpl w:val="1DF49164"/>
    <w:lvl w:ilvl="0" w:tplc="35A8E7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440D"/>
    <w:multiLevelType w:val="hybridMultilevel"/>
    <w:tmpl w:val="B62AD8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6106">
    <w:abstractNumId w:val="0"/>
  </w:num>
  <w:num w:numId="2" w16cid:durableId="1291665620">
    <w:abstractNumId w:val="2"/>
  </w:num>
  <w:num w:numId="3" w16cid:durableId="1001931713">
    <w:abstractNumId w:val="3"/>
  </w:num>
  <w:num w:numId="4" w16cid:durableId="1094933169">
    <w:abstractNumId w:val="1"/>
  </w:num>
  <w:num w:numId="5" w16cid:durableId="1216431952">
    <w:abstractNumId w:val="3"/>
  </w:num>
  <w:num w:numId="6" w16cid:durableId="166975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3"/>
    <w:rsid w:val="00057C4E"/>
    <w:rsid w:val="001362AF"/>
    <w:rsid w:val="00152B14"/>
    <w:rsid w:val="00243DB4"/>
    <w:rsid w:val="002A66F0"/>
    <w:rsid w:val="003B1C0F"/>
    <w:rsid w:val="003E7C29"/>
    <w:rsid w:val="004203FD"/>
    <w:rsid w:val="004245E9"/>
    <w:rsid w:val="004761C3"/>
    <w:rsid w:val="00497E48"/>
    <w:rsid w:val="005D7AD0"/>
    <w:rsid w:val="006043F1"/>
    <w:rsid w:val="00692FE0"/>
    <w:rsid w:val="00754390"/>
    <w:rsid w:val="00857124"/>
    <w:rsid w:val="008A21A3"/>
    <w:rsid w:val="008A24B9"/>
    <w:rsid w:val="00941F77"/>
    <w:rsid w:val="00996177"/>
    <w:rsid w:val="009E0D2A"/>
    <w:rsid w:val="00AD1C99"/>
    <w:rsid w:val="00BE036C"/>
    <w:rsid w:val="00C10BA4"/>
    <w:rsid w:val="00C32255"/>
    <w:rsid w:val="00C95760"/>
    <w:rsid w:val="00D36D5B"/>
    <w:rsid w:val="00DC382E"/>
    <w:rsid w:val="00E6503B"/>
    <w:rsid w:val="00E8693A"/>
    <w:rsid w:val="00E93437"/>
    <w:rsid w:val="00F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70E2"/>
  <w15:docId w15:val="{758F89E0-BD4F-4BE6-8582-EF58CED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A3"/>
  </w:style>
  <w:style w:type="paragraph" w:styleId="Titre1">
    <w:name w:val="heading 1"/>
    <w:basedOn w:val="Normal"/>
    <w:next w:val="Normal"/>
    <w:link w:val="Titre1Car"/>
    <w:uiPriority w:val="9"/>
    <w:qFormat/>
    <w:rsid w:val="006043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43F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1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1F7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F7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E7C2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04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6043F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rsid w:val="006043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6043F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9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AN-PIERRE@RRASM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F2DC-2F1B-474D-98C4-72BD0492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RRASMQ</dc:creator>
  <cp:lastModifiedBy>Ray 10707</cp:lastModifiedBy>
  <cp:revision>2</cp:revision>
  <dcterms:created xsi:type="dcterms:W3CDTF">2023-02-20T20:15:00Z</dcterms:created>
  <dcterms:modified xsi:type="dcterms:W3CDTF">2023-02-20T20:15:00Z</dcterms:modified>
</cp:coreProperties>
</file>