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0A6290" w14:textId="77777777" w:rsidR="0024013D" w:rsidRPr="005B0256" w:rsidRDefault="00EA2E48">
      <w:pPr>
        <w:jc w:val="center"/>
        <w:rPr>
          <w:rFonts w:ascii="Roboto" w:eastAsia="Roboto" w:hAnsi="Roboto" w:cs="Roboto"/>
          <w:sz w:val="34"/>
          <w:szCs w:val="34"/>
          <w:lang w:val="fr-CA"/>
        </w:rPr>
      </w:pPr>
      <w:r w:rsidRPr="005B0256">
        <w:rPr>
          <w:rFonts w:ascii="Roboto" w:eastAsia="Roboto" w:hAnsi="Roboto" w:cs="Roboto"/>
          <w:noProof/>
          <w:sz w:val="34"/>
          <w:szCs w:val="34"/>
          <w:lang w:val="fr-CA"/>
        </w:rPr>
        <w:drawing>
          <wp:inline distT="114300" distB="114300" distL="114300" distR="114300" wp14:anchorId="35E62D4E" wp14:editId="5A64D875">
            <wp:extent cx="4094325" cy="2873657"/>
            <wp:effectExtent l="0" t="0" r="0" b="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
                    <a:srcRect/>
                    <a:stretch>
                      <a:fillRect/>
                    </a:stretch>
                  </pic:blipFill>
                  <pic:spPr>
                    <a:xfrm>
                      <a:off x="0" y="0"/>
                      <a:ext cx="4094325" cy="2873657"/>
                    </a:xfrm>
                    <a:prstGeom prst="rect">
                      <a:avLst/>
                    </a:prstGeom>
                    <a:ln/>
                  </pic:spPr>
                </pic:pic>
              </a:graphicData>
            </a:graphic>
          </wp:inline>
        </w:drawing>
      </w:r>
    </w:p>
    <w:p w14:paraId="6A7403BA" w14:textId="7D35D65B" w:rsidR="0024013D" w:rsidRPr="005B0256" w:rsidRDefault="00EA2E48">
      <w:pPr>
        <w:jc w:val="center"/>
        <w:rPr>
          <w:rFonts w:ascii="Roboto" w:eastAsia="Roboto" w:hAnsi="Roboto" w:cs="Roboto"/>
          <w:color w:val="5B0F00"/>
          <w:sz w:val="34"/>
          <w:szCs w:val="34"/>
          <w:lang w:val="fr-CA"/>
        </w:rPr>
      </w:pPr>
      <w:r w:rsidRPr="005B0256">
        <w:rPr>
          <w:rFonts w:ascii="Comfortaa" w:eastAsia="Comfortaa" w:hAnsi="Comfortaa" w:cs="Comfortaa"/>
          <w:color w:val="5B0F00"/>
          <w:sz w:val="34"/>
          <w:szCs w:val="34"/>
          <w:lang w:val="fr-CA"/>
        </w:rPr>
        <w:t>Aplatissons la courbe de la détresse</w:t>
      </w:r>
      <w:r w:rsidR="004473FC" w:rsidRPr="005B0256">
        <w:rPr>
          <w:rFonts w:ascii="Comfortaa" w:eastAsia="Comfortaa" w:hAnsi="Comfortaa" w:cs="Comfortaa"/>
          <w:color w:val="5B0F00"/>
          <w:sz w:val="34"/>
          <w:szCs w:val="34"/>
          <w:lang w:val="fr-CA"/>
        </w:rPr>
        <w:t xml:space="preserve"> </w:t>
      </w:r>
      <w:r w:rsidRPr="005B0256">
        <w:rPr>
          <w:rFonts w:ascii="Comfortaa" w:eastAsia="Comfortaa" w:hAnsi="Comfortaa" w:cs="Comfortaa"/>
          <w:color w:val="5B0F00"/>
          <w:sz w:val="34"/>
          <w:szCs w:val="34"/>
          <w:lang w:val="fr-CA"/>
        </w:rPr>
        <w:t>!</w:t>
      </w:r>
    </w:p>
    <w:p w14:paraId="7FBFF977" w14:textId="77777777" w:rsidR="0024013D" w:rsidRPr="005B0256" w:rsidRDefault="00EA2E48">
      <w:pPr>
        <w:jc w:val="center"/>
        <w:rPr>
          <w:rFonts w:ascii="Roboto" w:eastAsia="Roboto" w:hAnsi="Roboto" w:cs="Roboto"/>
          <w:b/>
          <w:i/>
          <w:lang w:val="fr-CA"/>
        </w:rPr>
      </w:pPr>
      <w:r w:rsidRPr="005B0256">
        <w:rPr>
          <w:rFonts w:ascii="Roboto" w:eastAsia="Roboto" w:hAnsi="Roboto" w:cs="Roboto"/>
          <w:b/>
          <w:i/>
          <w:lang w:val="fr-CA"/>
        </w:rPr>
        <w:t>Vers un Plan d’action interministériel en santé mentale réalisant le droit à la santé</w:t>
      </w:r>
    </w:p>
    <w:p w14:paraId="02D256F3" w14:textId="77777777" w:rsidR="0024013D" w:rsidRPr="005B0256" w:rsidRDefault="00EA2E48">
      <w:pPr>
        <w:jc w:val="center"/>
        <w:rPr>
          <w:rFonts w:ascii="Roboto" w:eastAsia="Roboto" w:hAnsi="Roboto" w:cs="Roboto"/>
          <w:i/>
          <w:lang w:val="fr-CA"/>
        </w:rPr>
      </w:pPr>
      <w:r w:rsidRPr="005B0256">
        <w:rPr>
          <w:rFonts w:ascii="Roboto" w:eastAsia="Roboto" w:hAnsi="Roboto" w:cs="Roboto"/>
          <w:i/>
          <w:lang w:val="fr-CA"/>
        </w:rPr>
        <w:t xml:space="preserve">Campagne de sensibilisation des </w:t>
      </w:r>
      <w:proofErr w:type="spellStart"/>
      <w:r w:rsidRPr="005B0256">
        <w:rPr>
          <w:rFonts w:ascii="Roboto" w:eastAsia="Roboto" w:hAnsi="Roboto" w:cs="Roboto"/>
          <w:i/>
          <w:lang w:val="fr-CA"/>
        </w:rPr>
        <w:t>élu.</w:t>
      </w:r>
      <w:proofErr w:type="gramStart"/>
      <w:r w:rsidRPr="005B0256">
        <w:rPr>
          <w:rFonts w:ascii="Roboto" w:eastAsia="Roboto" w:hAnsi="Roboto" w:cs="Roboto"/>
          <w:i/>
          <w:lang w:val="fr-CA"/>
        </w:rPr>
        <w:t>e.s</w:t>
      </w:r>
      <w:proofErr w:type="spellEnd"/>
      <w:proofErr w:type="gramEnd"/>
      <w:r w:rsidRPr="005B0256">
        <w:rPr>
          <w:rFonts w:ascii="Roboto" w:eastAsia="Roboto" w:hAnsi="Roboto" w:cs="Roboto"/>
          <w:i/>
          <w:lang w:val="fr-CA"/>
        </w:rPr>
        <w:t xml:space="preserve"> </w:t>
      </w:r>
    </w:p>
    <w:p w14:paraId="5A5E608C" w14:textId="77777777" w:rsidR="0024013D" w:rsidRPr="005B0256" w:rsidRDefault="00EA2E48">
      <w:pPr>
        <w:jc w:val="center"/>
        <w:rPr>
          <w:rFonts w:ascii="Roboto" w:eastAsia="Roboto" w:hAnsi="Roboto" w:cs="Roboto"/>
          <w:i/>
          <w:lang w:val="fr-CA"/>
        </w:rPr>
      </w:pPr>
      <w:r w:rsidRPr="005B0256">
        <w:rPr>
          <w:rFonts w:ascii="Roboto" w:eastAsia="Roboto" w:hAnsi="Roboto" w:cs="Roboto"/>
          <w:i/>
          <w:lang w:val="fr-CA"/>
        </w:rPr>
        <w:t xml:space="preserve">Du 15 février au 31 mars 2021 </w:t>
      </w:r>
    </w:p>
    <w:p w14:paraId="71AAC482" w14:textId="77777777" w:rsidR="0024013D" w:rsidRPr="005B0256" w:rsidRDefault="0024013D">
      <w:pPr>
        <w:rPr>
          <w:rFonts w:ascii="Comfortaa" w:eastAsia="Comfortaa" w:hAnsi="Comfortaa" w:cs="Comfortaa"/>
          <w:sz w:val="24"/>
          <w:szCs w:val="24"/>
          <w:lang w:val="fr-CA"/>
        </w:rPr>
      </w:pPr>
    </w:p>
    <w:p w14:paraId="3F41A46A" w14:textId="77777777" w:rsidR="0024013D" w:rsidRPr="005B0256" w:rsidRDefault="00EA2E48">
      <w:pPr>
        <w:rPr>
          <w:rFonts w:ascii="Comfortaa" w:eastAsia="Comfortaa" w:hAnsi="Comfortaa" w:cs="Comfortaa"/>
          <w:b/>
          <w:color w:val="990000"/>
          <w:sz w:val="24"/>
          <w:szCs w:val="24"/>
          <w:lang w:val="fr-CA"/>
        </w:rPr>
      </w:pPr>
      <w:r w:rsidRPr="005B0256">
        <w:rPr>
          <w:rFonts w:ascii="Comfortaa" w:eastAsia="Comfortaa" w:hAnsi="Comfortaa" w:cs="Comfortaa"/>
          <w:b/>
          <w:color w:val="990000"/>
          <w:sz w:val="24"/>
          <w:szCs w:val="24"/>
          <w:lang w:val="fr-CA"/>
        </w:rPr>
        <w:t>Une nouvelle campagne de sensibilisation</w:t>
      </w:r>
    </w:p>
    <w:p w14:paraId="544D53A5" w14:textId="77777777" w:rsidR="0024013D" w:rsidRPr="005B0256" w:rsidRDefault="0024013D">
      <w:pPr>
        <w:rPr>
          <w:rFonts w:ascii="Roboto" w:eastAsia="Roboto" w:hAnsi="Roboto" w:cs="Roboto"/>
          <w:lang w:val="fr-CA"/>
        </w:rPr>
      </w:pPr>
    </w:p>
    <w:p w14:paraId="358EB251" w14:textId="77777777" w:rsidR="0024013D" w:rsidRPr="005B0256" w:rsidRDefault="00EA2E48">
      <w:pPr>
        <w:rPr>
          <w:rFonts w:ascii="Roboto" w:eastAsia="Roboto" w:hAnsi="Roboto" w:cs="Roboto"/>
          <w:lang w:val="fr-CA"/>
        </w:rPr>
      </w:pPr>
      <w:r w:rsidRPr="005B0256">
        <w:rPr>
          <w:rFonts w:ascii="Roboto" w:eastAsia="Roboto" w:hAnsi="Roboto" w:cs="Roboto"/>
          <w:lang w:val="fr-CA"/>
        </w:rPr>
        <w:t xml:space="preserve">Le ministère de la Santé et des Services sociaux poursuit la création du Plan d’action interministériel en santé mentale (PAISM) dans les coulisses. En effet, il semblerait que </w:t>
      </w:r>
      <w:hyperlink r:id="rId8">
        <w:r w:rsidRPr="005B0256">
          <w:rPr>
            <w:rFonts w:ascii="Roboto" w:eastAsia="Roboto" w:hAnsi="Roboto" w:cs="Roboto"/>
            <w:color w:val="1155CC"/>
            <w:u w:val="single"/>
            <w:lang w:val="fr-CA"/>
          </w:rPr>
          <w:t xml:space="preserve">les consultations concernant les effets de la pandémie sur la santé mentale </w:t>
        </w:r>
      </w:hyperlink>
      <w:r w:rsidRPr="005B0256">
        <w:rPr>
          <w:rFonts w:ascii="Roboto" w:eastAsia="Roboto" w:hAnsi="Roboto" w:cs="Roboto"/>
          <w:lang w:val="fr-CA"/>
        </w:rPr>
        <w:t xml:space="preserve">marquaient l’étape quasi-finale des consultations sur le Plan d’action interministériel en santé mentale, avec le dépôt de mémoires jusqu’au 3 février 2021. Notons que le RRASMQ, de même que plusieurs membres, </w:t>
      </w:r>
      <w:proofErr w:type="gramStart"/>
      <w:r w:rsidRPr="005B0256">
        <w:rPr>
          <w:rFonts w:ascii="Roboto" w:eastAsia="Roboto" w:hAnsi="Roboto" w:cs="Roboto"/>
          <w:lang w:val="fr-CA"/>
        </w:rPr>
        <w:t>a</w:t>
      </w:r>
      <w:proofErr w:type="gramEnd"/>
      <w:r w:rsidRPr="005B0256">
        <w:rPr>
          <w:rFonts w:ascii="Roboto" w:eastAsia="Roboto" w:hAnsi="Roboto" w:cs="Roboto"/>
          <w:lang w:val="fr-CA"/>
        </w:rPr>
        <w:t xml:space="preserve"> participé par </w:t>
      </w:r>
      <w:hyperlink r:id="rId9">
        <w:r w:rsidRPr="005B0256">
          <w:rPr>
            <w:rFonts w:ascii="Roboto" w:eastAsia="Roboto" w:hAnsi="Roboto" w:cs="Roboto"/>
            <w:color w:val="1155CC"/>
            <w:u w:val="single"/>
            <w:lang w:val="fr-CA"/>
          </w:rPr>
          <w:t>son propre mémoire.</w:t>
        </w:r>
      </w:hyperlink>
      <w:r w:rsidRPr="005B0256">
        <w:rPr>
          <w:rFonts w:ascii="Roboto" w:eastAsia="Roboto" w:hAnsi="Roboto" w:cs="Roboto"/>
          <w:lang w:val="fr-CA"/>
        </w:rPr>
        <w:t xml:space="preserve"> </w:t>
      </w:r>
    </w:p>
    <w:p w14:paraId="3E5B8AF1" w14:textId="77777777" w:rsidR="0024013D" w:rsidRPr="005B0256" w:rsidRDefault="0024013D">
      <w:pPr>
        <w:rPr>
          <w:rFonts w:ascii="Roboto" w:eastAsia="Roboto" w:hAnsi="Roboto" w:cs="Roboto"/>
          <w:lang w:val="fr-CA"/>
        </w:rPr>
      </w:pPr>
    </w:p>
    <w:p w14:paraId="58EE1E42" w14:textId="156D5C78" w:rsidR="0024013D" w:rsidRPr="005B0256" w:rsidRDefault="00EA2E48">
      <w:pPr>
        <w:rPr>
          <w:rFonts w:ascii="Roboto" w:eastAsia="Roboto" w:hAnsi="Roboto" w:cs="Roboto"/>
          <w:b/>
          <w:i/>
          <w:lang w:val="fr-CA"/>
        </w:rPr>
      </w:pPr>
      <w:r w:rsidRPr="005B0256">
        <w:rPr>
          <w:rFonts w:ascii="Roboto" w:eastAsia="Roboto" w:hAnsi="Roboto" w:cs="Roboto"/>
          <w:lang w:val="fr-CA"/>
        </w:rPr>
        <w:t xml:space="preserve">Puisque ces démarches de consultation sont loin de constituer le modèle le plus approfondi de participation citoyenne, il nous semble important de faire entendre davantage la voix des personnes premières concernées et des ressources alternatives en santé mentale. Ainsi, nous vous invitons à participer à une campagne sur le prochain PAISM, avec comme thème </w:t>
      </w:r>
      <w:r w:rsidRPr="005B0256">
        <w:rPr>
          <w:rFonts w:ascii="Roboto" w:eastAsia="Roboto" w:hAnsi="Roboto" w:cs="Roboto"/>
          <w:b/>
          <w:i/>
          <w:lang w:val="fr-CA"/>
        </w:rPr>
        <w:t>Aplatissons la courbe de la détresse</w:t>
      </w:r>
      <w:r w:rsidR="004473FC" w:rsidRPr="005B0256">
        <w:rPr>
          <w:rFonts w:ascii="Roboto" w:eastAsia="Roboto" w:hAnsi="Roboto" w:cs="Roboto"/>
          <w:b/>
          <w:i/>
          <w:lang w:val="fr-CA"/>
        </w:rPr>
        <w:t xml:space="preserve"> </w:t>
      </w:r>
      <w:r w:rsidRPr="005B0256">
        <w:rPr>
          <w:rFonts w:ascii="Roboto" w:eastAsia="Roboto" w:hAnsi="Roboto" w:cs="Roboto"/>
          <w:b/>
          <w:i/>
          <w:lang w:val="fr-CA"/>
        </w:rPr>
        <w:t>!</w:t>
      </w:r>
    </w:p>
    <w:p w14:paraId="420BBA98" w14:textId="77777777" w:rsidR="0024013D" w:rsidRPr="005B0256" w:rsidRDefault="0024013D">
      <w:pPr>
        <w:rPr>
          <w:rFonts w:ascii="Roboto" w:eastAsia="Roboto" w:hAnsi="Roboto" w:cs="Roboto"/>
          <w:b/>
          <w:i/>
          <w:lang w:val="fr-CA"/>
        </w:rPr>
      </w:pPr>
    </w:p>
    <w:p w14:paraId="57023348" w14:textId="1D125B44" w:rsidR="0024013D" w:rsidRPr="005B0256" w:rsidRDefault="00EA2E48">
      <w:pPr>
        <w:rPr>
          <w:rFonts w:ascii="Comfortaa" w:eastAsia="Comfortaa" w:hAnsi="Comfortaa" w:cs="Comfortaa"/>
          <w:color w:val="660000"/>
          <w:lang w:val="fr-CA"/>
        </w:rPr>
      </w:pPr>
      <w:r w:rsidRPr="005B0256">
        <w:rPr>
          <w:rFonts w:ascii="Comfortaa" w:eastAsia="Comfortaa" w:hAnsi="Comfortaa" w:cs="Comfortaa"/>
          <w:color w:val="660000"/>
          <w:sz w:val="34"/>
          <w:szCs w:val="34"/>
          <w:lang w:val="fr-CA"/>
        </w:rPr>
        <w:t>Cibles de cette campagne</w:t>
      </w:r>
      <w:r w:rsidR="005A40E3" w:rsidRPr="005B0256">
        <w:rPr>
          <w:rFonts w:ascii="Comfortaa" w:eastAsia="Comfortaa" w:hAnsi="Comfortaa" w:cs="Comfortaa"/>
          <w:color w:val="660000"/>
          <w:sz w:val="34"/>
          <w:szCs w:val="34"/>
          <w:lang w:val="fr-CA"/>
        </w:rPr>
        <w:t xml:space="preserve"> </w:t>
      </w:r>
      <w:r w:rsidRPr="005B0256">
        <w:rPr>
          <w:rFonts w:ascii="Comfortaa" w:eastAsia="Comfortaa" w:hAnsi="Comfortaa" w:cs="Comfortaa"/>
          <w:color w:val="660000"/>
          <w:sz w:val="34"/>
          <w:szCs w:val="34"/>
          <w:lang w:val="fr-CA"/>
        </w:rPr>
        <w:t xml:space="preserve">: </w:t>
      </w:r>
    </w:p>
    <w:p w14:paraId="0A7637BD" w14:textId="6444121F" w:rsidR="0024013D" w:rsidRPr="005B0256" w:rsidRDefault="00EA2E48">
      <w:pPr>
        <w:numPr>
          <w:ilvl w:val="0"/>
          <w:numId w:val="3"/>
        </w:numPr>
        <w:rPr>
          <w:rFonts w:ascii="Roboto" w:eastAsia="Roboto" w:hAnsi="Roboto" w:cs="Roboto"/>
          <w:lang w:val="fr-CA"/>
        </w:rPr>
      </w:pPr>
      <w:r w:rsidRPr="005B0256">
        <w:rPr>
          <w:rFonts w:ascii="Roboto" w:eastAsia="Roboto" w:hAnsi="Roboto" w:cs="Roboto"/>
          <w:lang w:val="fr-CA"/>
        </w:rPr>
        <w:t>D’abord : le Ministre délégué à la Santé et aux services sociaux, Dr.</w:t>
      </w:r>
      <w:r w:rsidR="005A40E3" w:rsidRPr="005B0256">
        <w:rPr>
          <w:rFonts w:ascii="Roboto" w:eastAsia="Roboto" w:hAnsi="Roboto" w:cs="Roboto"/>
          <w:lang w:val="fr-CA"/>
        </w:rPr>
        <w:t xml:space="preserve"> </w:t>
      </w:r>
      <w:r w:rsidRPr="005B0256">
        <w:rPr>
          <w:rFonts w:ascii="Roboto" w:eastAsia="Roboto" w:hAnsi="Roboto" w:cs="Roboto"/>
          <w:lang w:val="fr-CA"/>
        </w:rPr>
        <w:t xml:space="preserve">Lionel Carmant, responsable du dossier de la santé mentale et le ministre de la Santé et des services sociaux, monsieur Christian Dubé </w:t>
      </w:r>
      <w:r w:rsidRPr="005B0256">
        <w:rPr>
          <w:noProof/>
          <w:lang w:val="fr-CA"/>
        </w:rPr>
        <w:drawing>
          <wp:anchor distT="114300" distB="114300" distL="114300" distR="114300" simplePos="0" relativeHeight="251658240" behindDoc="0" locked="0" layoutInCell="1" hidden="0" allowOverlap="1" wp14:anchorId="69D0F983" wp14:editId="1100FDD8">
            <wp:simplePos x="0" y="0"/>
            <wp:positionH relativeFrom="column">
              <wp:posOffset>5086350</wp:posOffset>
            </wp:positionH>
            <wp:positionV relativeFrom="paragraph">
              <wp:posOffset>326280</wp:posOffset>
            </wp:positionV>
            <wp:extent cx="997300" cy="997300"/>
            <wp:effectExtent l="0" t="0" r="0" b="0"/>
            <wp:wrapSquare wrapText="bothSides" distT="114300" distB="114300" distL="114300" distR="11430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997300" cy="997300"/>
                    </a:xfrm>
                    <a:prstGeom prst="rect">
                      <a:avLst/>
                    </a:prstGeom>
                    <a:ln/>
                  </pic:spPr>
                </pic:pic>
              </a:graphicData>
            </a:graphic>
          </wp:anchor>
        </w:drawing>
      </w:r>
    </w:p>
    <w:p w14:paraId="7444F452" w14:textId="77777777" w:rsidR="0024013D" w:rsidRPr="005B0256" w:rsidRDefault="00EA2E48">
      <w:pPr>
        <w:numPr>
          <w:ilvl w:val="0"/>
          <w:numId w:val="3"/>
        </w:numPr>
        <w:rPr>
          <w:rFonts w:ascii="Roboto" w:eastAsia="Roboto" w:hAnsi="Roboto" w:cs="Roboto"/>
          <w:lang w:val="fr-CA"/>
        </w:rPr>
      </w:pPr>
      <w:r w:rsidRPr="005B0256">
        <w:rPr>
          <w:rFonts w:ascii="Roboto" w:eastAsia="Roboto" w:hAnsi="Roboto" w:cs="Roboto"/>
          <w:lang w:val="fr-CA"/>
        </w:rPr>
        <w:t xml:space="preserve">Les porteurs du dossier Santé mentale à l’Assemblée nationale : messieurs David </w:t>
      </w:r>
      <w:proofErr w:type="spellStart"/>
      <w:r w:rsidRPr="005B0256">
        <w:rPr>
          <w:rFonts w:ascii="Roboto" w:eastAsia="Roboto" w:hAnsi="Roboto" w:cs="Roboto"/>
          <w:lang w:val="fr-CA"/>
        </w:rPr>
        <w:t>Birnbaum</w:t>
      </w:r>
      <w:proofErr w:type="spellEnd"/>
      <w:r w:rsidRPr="005B0256">
        <w:rPr>
          <w:rFonts w:ascii="Roboto" w:eastAsia="Roboto" w:hAnsi="Roboto" w:cs="Roboto"/>
          <w:lang w:val="fr-CA"/>
        </w:rPr>
        <w:t xml:space="preserve"> (PLQ), Sol Zanetti (QS), Joël </w:t>
      </w:r>
      <w:proofErr w:type="spellStart"/>
      <w:r w:rsidRPr="005B0256">
        <w:rPr>
          <w:rFonts w:ascii="Roboto" w:eastAsia="Roboto" w:hAnsi="Roboto" w:cs="Roboto"/>
          <w:lang w:val="fr-CA"/>
        </w:rPr>
        <w:t>Arseneau</w:t>
      </w:r>
      <w:proofErr w:type="spellEnd"/>
      <w:r w:rsidRPr="005B0256">
        <w:rPr>
          <w:rFonts w:ascii="Roboto" w:eastAsia="Roboto" w:hAnsi="Roboto" w:cs="Roboto"/>
          <w:lang w:val="fr-CA"/>
        </w:rPr>
        <w:t xml:space="preserve"> (PQ)</w:t>
      </w:r>
    </w:p>
    <w:p w14:paraId="145DE381" w14:textId="77777777" w:rsidR="0024013D" w:rsidRPr="005B0256" w:rsidRDefault="00EA2E48">
      <w:pPr>
        <w:numPr>
          <w:ilvl w:val="0"/>
          <w:numId w:val="3"/>
        </w:numPr>
        <w:rPr>
          <w:rFonts w:ascii="Roboto" w:eastAsia="Roboto" w:hAnsi="Roboto" w:cs="Roboto"/>
          <w:lang w:val="fr-CA"/>
        </w:rPr>
      </w:pPr>
      <w:r w:rsidRPr="005B0256">
        <w:rPr>
          <w:rFonts w:ascii="Roboto" w:eastAsia="Roboto" w:hAnsi="Roboto" w:cs="Roboto"/>
          <w:lang w:val="fr-CA"/>
        </w:rPr>
        <w:t xml:space="preserve">Les principales personnes travaillant à écrire le PAISM à la Direction de la santé mentale </w:t>
      </w:r>
    </w:p>
    <w:p w14:paraId="70ED8D20" w14:textId="77777777" w:rsidR="0024013D" w:rsidRPr="005B0256" w:rsidRDefault="00EA2E48">
      <w:pPr>
        <w:numPr>
          <w:ilvl w:val="0"/>
          <w:numId w:val="3"/>
        </w:numPr>
        <w:rPr>
          <w:rFonts w:ascii="Roboto" w:eastAsia="Roboto" w:hAnsi="Roboto" w:cs="Roboto"/>
          <w:lang w:val="fr-CA"/>
        </w:rPr>
      </w:pPr>
      <w:r w:rsidRPr="005B0256">
        <w:rPr>
          <w:rFonts w:ascii="Roboto" w:eastAsia="Roboto" w:hAnsi="Roboto" w:cs="Roboto"/>
          <w:lang w:val="fr-CA"/>
        </w:rPr>
        <w:t xml:space="preserve">Vos </w:t>
      </w:r>
      <w:proofErr w:type="spellStart"/>
      <w:r w:rsidRPr="005B0256">
        <w:rPr>
          <w:rFonts w:ascii="Roboto" w:eastAsia="Roboto" w:hAnsi="Roboto" w:cs="Roboto"/>
          <w:lang w:val="fr-CA"/>
        </w:rPr>
        <w:t>éluEs</w:t>
      </w:r>
      <w:proofErr w:type="spellEnd"/>
      <w:r w:rsidRPr="005B0256">
        <w:rPr>
          <w:rFonts w:ascii="Roboto" w:eastAsia="Roboto" w:hAnsi="Roboto" w:cs="Roboto"/>
          <w:lang w:val="fr-CA"/>
        </w:rPr>
        <w:t xml:space="preserve"> locaux (</w:t>
      </w:r>
      <w:proofErr w:type="spellStart"/>
      <w:r w:rsidRPr="005B0256">
        <w:rPr>
          <w:rFonts w:ascii="Roboto" w:eastAsia="Roboto" w:hAnsi="Roboto" w:cs="Roboto"/>
          <w:lang w:val="fr-CA"/>
        </w:rPr>
        <w:t>maire.sse</w:t>
      </w:r>
      <w:proofErr w:type="spellEnd"/>
      <w:r w:rsidRPr="005B0256">
        <w:rPr>
          <w:rFonts w:ascii="Roboto" w:eastAsia="Roboto" w:hAnsi="Roboto" w:cs="Roboto"/>
          <w:lang w:val="fr-CA"/>
        </w:rPr>
        <w:t xml:space="preserve">, </w:t>
      </w:r>
      <w:proofErr w:type="spellStart"/>
      <w:r w:rsidRPr="005B0256">
        <w:rPr>
          <w:rFonts w:ascii="Roboto" w:eastAsia="Roboto" w:hAnsi="Roboto" w:cs="Roboto"/>
          <w:lang w:val="fr-CA"/>
        </w:rPr>
        <w:t>député.</w:t>
      </w:r>
      <w:proofErr w:type="gramStart"/>
      <w:r w:rsidRPr="005B0256">
        <w:rPr>
          <w:rFonts w:ascii="Roboto" w:eastAsia="Roboto" w:hAnsi="Roboto" w:cs="Roboto"/>
          <w:lang w:val="fr-CA"/>
        </w:rPr>
        <w:t>e.s</w:t>
      </w:r>
      <w:proofErr w:type="spellEnd"/>
      <w:proofErr w:type="gramEnd"/>
      <w:r w:rsidRPr="005B0256">
        <w:rPr>
          <w:rFonts w:ascii="Roboto" w:eastAsia="Roboto" w:hAnsi="Roboto" w:cs="Roboto"/>
          <w:lang w:val="fr-CA"/>
        </w:rPr>
        <w:t xml:space="preserve">) (trouvez </w:t>
      </w:r>
      <w:hyperlink r:id="rId11">
        <w:r w:rsidRPr="005B0256">
          <w:rPr>
            <w:rFonts w:ascii="Roboto" w:eastAsia="Roboto" w:hAnsi="Roboto" w:cs="Roboto"/>
            <w:color w:val="1155CC"/>
            <w:u w:val="single"/>
            <w:lang w:val="fr-CA"/>
          </w:rPr>
          <w:t>votre député local ici</w:t>
        </w:r>
      </w:hyperlink>
      <w:r w:rsidRPr="005B0256">
        <w:rPr>
          <w:rFonts w:ascii="Roboto" w:eastAsia="Roboto" w:hAnsi="Roboto" w:cs="Roboto"/>
          <w:lang w:val="fr-CA"/>
        </w:rPr>
        <w:t>)</w:t>
      </w:r>
    </w:p>
    <w:p w14:paraId="644BE67B" w14:textId="4A844F3E" w:rsidR="0024013D" w:rsidRPr="005B0256" w:rsidRDefault="00EA2E48">
      <w:pPr>
        <w:rPr>
          <w:rFonts w:ascii="Comfortaa" w:eastAsia="Comfortaa" w:hAnsi="Comfortaa" w:cs="Comfortaa"/>
          <w:color w:val="990000"/>
          <w:sz w:val="30"/>
          <w:szCs w:val="30"/>
          <w:lang w:val="fr-CA"/>
        </w:rPr>
      </w:pPr>
      <w:r w:rsidRPr="005B0256">
        <w:rPr>
          <w:rFonts w:ascii="Comfortaa" w:eastAsia="Comfortaa" w:hAnsi="Comfortaa" w:cs="Comfortaa"/>
          <w:color w:val="990000"/>
          <w:sz w:val="30"/>
          <w:szCs w:val="30"/>
          <w:lang w:val="fr-CA"/>
        </w:rPr>
        <w:t>Quatre messages clés</w:t>
      </w:r>
      <w:r w:rsidR="005A40E3" w:rsidRPr="005B0256">
        <w:rPr>
          <w:rFonts w:ascii="Comfortaa" w:eastAsia="Comfortaa" w:hAnsi="Comfortaa" w:cs="Comfortaa"/>
          <w:color w:val="990000"/>
          <w:sz w:val="30"/>
          <w:szCs w:val="30"/>
          <w:lang w:val="fr-CA"/>
        </w:rPr>
        <w:t xml:space="preserve"> </w:t>
      </w:r>
      <w:r w:rsidRPr="005B0256">
        <w:rPr>
          <w:rFonts w:ascii="Comfortaa" w:eastAsia="Comfortaa" w:hAnsi="Comfortaa" w:cs="Comfortaa"/>
          <w:color w:val="990000"/>
          <w:sz w:val="30"/>
          <w:szCs w:val="30"/>
          <w:lang w:val="fr-CA"/>
        </w:rPr>
        <w:t xml:space="preserve">: </w:t>
      </w:r>
    </w:p>
    <w:p w14:paraId="4ED5DF37" w14:textId="77777777" w:rsidR="0024013D" w:rsidRPr="005B0256" w:rsidRDefault="00EA2E48">
      <w:pPr>
        <w:rPr>
          <w:rFonts w:ascii="Comfortaa" w:eastAsia="Comfortaa" w:hAnsi="Comfortaa" w:cs="Comfortaa"/>
          <w:lang w:val="fr-CA"/>
        </w:rPr>
      </w:pPr>
      <w:r w:rsidRPr="005B0256">
        <w:rPr>
          <w:noProof/>
          <w:lang w:val="fr-CA"/>
        </w:rPr>
        <w:lastRenderedPageBreak/>
        <w:drawing>
          <wp:anchor distT="114300" distB="114300" distL="114300" distR="114300" simplePos="0" relativeHeight="251659264" behindDoc="0" locked="0" layoutInCell="1" hidden="0" allowOverlap="1" wp14:anchorId="6E17067B" wp14:editId="046093AC">
            <wp:simplePos x="0" y="0"/>
            <wp:positionH relativeFrom="column">
              <wp:posOffset>4090927</wp:posOffset>
            </wp:positionH>
            <wp:positionV relativeFrom="paragraph">
              <wp:posOffset>142875</wp:posOffset>
            </wp:positionV>
            <wp:extent cx="1643123" cy="1609418"/>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1643123" cy="1609418"/>
                    </a:xfrm>
                    <a:prstGeom prst="rect">
                      <a:avLst/>
                    </a:prstGeom>
                    <a:ln/>
                  </pic:spPr>
                </pic:pic>
              </a:graphicData>
            </a:graphic>
          </wp:anchor>
        </w:drawing>
      </w:r>
    </w:p>
    <w:p w14:paraId="7DE11559" w14:textId="76A246D5" w:rsidR="0024013D" w:rsidRPr="005B0256" w:rsidRDefault="00EA2E48">
      <w:pPr>
        <w:numPr>
          <w:ilvl w:val="0"/>
          <w:numId w:val="1"/>
        </w:numPr>
        <w:rPr>
          <w:rFonts w:ascii="Comfortaa" w:eastAsia="Comfortaa" w:hAnsi="Comfortaa" w:cs="Comfortaa"/>
          <w:b/>
          <w:sz w:val="24"/>
          <w:szCs w:val="24"/>
          <w:lang w:val="fr-CA"/>
        </w:rPr>
      </w:pPr>
      <w:r w:rsidRPr="005B0256">
        <w:rPr>
          <w:rFonts w:ascii="Comfortaa" w:eastAsia="Comfortaa" w:hAnsi="Comfortaa" w:cs="Comfortaa"/>
          <w:b/>
          <w:sz w:val="24"/>
          <w:szCs w:val="24"/>
          <w:lang w:val="fr-CA"/>
        </w:rPr>
        <w:t xml:space="preserve">Les inégalités sociales, </w:t>
      </w:r>
      <w:r w:rsidRPr="005B0256">
        <w:rPr>
          <w:rFonts w:ascii="Comfortaa" w:eastAsia="Comfortaa" w:hAnsi="Comfortaa" w:cs="Comfortaa"/>
          <w:b/>
          <w:i/>
          <w:sz w:val="24"/>
          <w:szCs w:val="24"/>
          <w:lang w:val="fr-CA"/>
        </w:rPr>
        <w:t>on ne s’en lave pas les mains</w:t>
      </w:r>
      <w:r w:rsidR="005A40E3" w:rsidRPr="005B0256">
        <w:rPr>
          <w:rFonts w:ascii="Comfortaa" w:eastAsia="Comfortaa" w:hAnsi="Comfortaa" w:cs="Comfortaa"/>
          <w:b/>
          <w:i/>
          <w:sz w:val="24"/>
          <w:szCs w:val="24"/>
          <w:lang w:val="fr-CA"/>
        </w:rPr>
        <w:t xml:space="preserve"> </w:t>
      </w:r>
      <w:r w:rsidRPr="005B0256">
        <w:rPr>
          <w:rFonts w:ascii="Comfortaa" w:eastAsia="Comfortaa" w:hAnsi="Comfortaa" w:cs="Comfortaa"/>
          <w:b/>
          <w:sz w:val="24"/>
          <w:szCs w:val="24"/>
          <w:lang w:val="fr-CA"/>
        </w:rPr>
        <w:t xml:space="preserve">! </w:t>
      </w:r>
    </w:p>
    <w:p w14:paraId="3EFCE567" w14:textId="77777777" w:rsidR="0024013D" w:rsidRPr="005B0256" w:rsidRDefault="0024013D">
      <w:pPr>
        <w:rPr>
          <w:rFonts w:ascii="Roboto" w:eastAsia="Roboto" w:hAnsi="Roboto" w:cs="Roboto"/>
          <w:lang w:val="fr-CA"/>
        </w:rPr>
      </w:pPr>
    </w:p>
    <w:p w14:paraId="06F973D1" w14:textId="77777777" w:rsidR="0024013D" w:rsidRPr="005B0256" w:rsidRDefault="00EA2E48">
      <w:pPr>
        <w:ind w:left="720"/>
        <w:rPr>
          <w:rFonts w:ascii="Roboto" w:eastAsia="Roboto" w:hAnsi="Roboto" w:cs="Roboto"/>
          <w:lang w:val="fr-CA"/>
        </w:rPr>
      </w:pPr>
      <w:r w:rsidRPr="005B0256">
        <w:rPr>
          <w:rFonts w:ascii="Roboto" w:eastAsia="Roboto" w:hAnsi="Roboto" w:cs="Roboto"/>
          <w:lang w:val="fr-CA"/>
        </w:rPr>
        <w:t xml:space="preserve">Le droit à la santé est un droit fondamental : le gouvernement doit agir pour aplatir la courbe de la détresse en investissant de manière majeure dans les déterminants sociaux de la santé. Rehausser le revenu, construire des logements sociaux et limiter les hausses de loyer, donner accès au transport et aux technologies pour sortir de l’isolement. </w:t>
      </w:r>
    </w:p>
    <w:p w14:paraId="2ADCD2C6" w14:textId="77777777" w:rsidR="0024013D" w:rsidRPr="005B0256" w:rsidRDefault="0024013D">
      <w:pPr>
        <w:ind w:left="720"/>
        <w:rPr>
          <w:rFonts w:ascii="Roboto" w:eastAsia="Roboto" w:hAnsi="Roboto" w:cs="Roboto"/>
          <w:lang w:val="fr-CA"/>
        </w:rPr>
      </w:pPr>
    </w:p>
    <w:p w14:paraId="748EB218" w14:textId="29B1916C" w:rsidR="0024013D" w:rsidRPr="005B0256" w:rsidRDefault="00EA2E48">
      <w:pPr>
        <w:ind w:left="720"/>
        <w:rPr>
          <w:rFonts w:ascii="Roboto" w:eastAsia="Roboto" w:hAnsi="Roboto" w:cs="Roboto"/>
          <w:lang w:val="fr-CA"/>
        </w:rPr>
      </w:pPr>
      <w:r w:rsidRPr="005B0256">
        <w:rPr>
          <w:rFonts w:ascii="Roboto" w:eastAsia="Roboto" w:hAnsi="Roboto" w:cs="Roboto"/>
          <w:lang w:val="fr-CA"/>
        </w:rPr>
        <w:t xml:space="preserve">On </w:t>
      </w:r>
      <w:proofErr w:type="gramStart"/>
      <w:r w:rsidRPr="005B0256">
        <w:rPr>
          <w:rFonts w:ascii="Roboto" w:eastAsia="Roboto" w:hAnsi="Roboto" w:cs="Roboto"/>
          <w:lang w:val="fr-CA"/>
        </w:rPr>
        <w:t>demande à ce</w:t>
      </w:r>
      <w:proofErr w:type="gramEnd"/>
      <w:r w:rsidRPr="005B0256">
        <w:rPr>
          <w:rFonts w:ascii="Roboto" w:eastAsia="Roboto" w:hAnsi="Roboto" w:cs="Roboto"/>
          <w:lang w:val="fr-CA"/>
        </w:rPr>
        <w:t xml:space="preserve"> qu’il y ait une plus grande reconnaissance de l’importance de l’implication des différents ministères pour agir </w:t>
      </w:r>
      <w:r w:rsidRPr="005B0256">
        <w:rPr>
          <w:rFonts w:ascii="Roboto" w:eastAsia="Roboto" w:hAnsi="Roboto" w:cs="Roboto"/>
          <w:b/>
          <w:lang w:val="fr-CA"/>
        </w:rPr>
        <w:t>en amont</w:t>
      </w:r>
      <w:r w:rsidRPr="005B0256">
        <w:rPr>
          <w:rFonts w:ascii="Roboto" w:eastAsia="Roboto" w:hAnsi="Roboto" w:cs="Roboto"/>
          <w:lang w:val="fr-CA"/>
        </w:rPr>
        <w:t xml:space="preserve"> des difficultés vécues. Selon la vision proposée actuellement, l’aspect interministériel consiste surtout à prendre en compte l’enjeu de la santé mentale dans le milieu de l’éducation, des femmes, de la justice. Pour l’instant, on donne des services aux gens mal-pris, on éteint des feux, c’est une approche individualisante qui n’endigue pas la source de la détresse. Il manque toujours l’intérêt pour les causes de cette dernière, alors qu’il faut agir, de façon pressante, sur les déterminants de la santé et les inégalités sociales</w:t>
      </w:r>
      <w:r w:rsidR="005A40E3" w:rsidRPr="005B0256">
        <w:rPr>
          <w:rFonts w:ascii="Roboto" w:eastAsia="Roboto" w:hAnsi="Roboto" w:cs="Roboto"/>
          <w:lang w:val="fr-CA"/>
        </w:rPr>
        <w:t xml:space="preserve"> </w:t>
      </w:r>
      <w:r w:rsidRPr="005B0256">
        <w:rPr>
          <w:rFonts w:ascii="Roboto" w:eastAsia="Roboto" w:hAnsi="Roboto" w:cs="Roboto"/>
          <w:lang w:val="fr-CA"/>
        </w:rPr>
        <w:t xml:space="preserve">! </w:t>
      </w:r>
    </w:p>
    <w:p w14:paraId="21533D74" w14:textId="77777777" w:rsidR="0024013D" w:rsidRPr="005B0256" w:rsidRDefault="0024013D">
      <w:pPr>
        <w:rPr>
          <w:rFonts w:ascii="Comfortaa" w:eastAsia="Comfortaa" w:hAnsi="Comfortaa" w:cs="Comfortaa"/>
          <w:b/>
          <w:lang w:val="fr-CA"/>
        </w:rPr>
      </w:pPr>
    </w:p>
    <w:p w14:paraId="11695300" w14:textId="1C249BA0" w:rsidR="0024013D" w:rsidRPr="005B0256" w:rsidRDefault="00EA2E48">
      <w:pPr>
        <w:numPr>
          <w:ilvl w:val="0"/>
          <w:numId w:val="1"/>
        </w:numPr>
        <w:rPr>
          <w:rFonts w:ascii="Comfortaa" w:eastAsia="Comfortaa" w:hAnsi="Comfortaa" w:cs="Comfortaa"/>
          <w:b/>
          <w:sz w:val="24"/>
          <w:szCs w:val="24"/>
          <w:lang w:val="fr-CA"/>
        </w:rPr>
      </w:pPr>
      <w:r w:rsidRPr="005B0256">
        <w:rPr>
          <w:rFonts w:ascii="Comfortaa" w:eastAsia="Comfortaa" w:hAnsi="Comfortaa" w:cs="Comfortaa"/>
          <w:b/>
          <w:sz w:val="24"/>
          <w:szCs w:val="24"/>
          <w:lang w:val="fr-CA"/>
        </w:rPr>
        <w:t>La parole des personnes premières concernées doit être</w:t>
      </w:r>
      <w:r w:rsidRPr="005B0256">
        <w:rPr>
          <w:rFonts w:ascii="Comfortaa" w:eastAsia="Comfortaa" w:hAnsi="Comfortaa" w:cs="Comfortaa"/>
          <w:b/>
          <w:i/>
          <w:sz w:val="24"/>
          <w:szCs w:val="24"/>
          <w:lang w:val="fr-CA"/>
        </w:rPr>
        <w:t xml:space="preserve"> virale</w:t>
      </w:r>
      <w:r w:rsidR="005A40E3" w:rsidRPr="005B0256">
        <w:rPr>
          <w:rFonts w:ascii="Comfortaa" w:eastAsia="Comfortaa" w:hAnsi="Comfortaa" w:cs="Comfortaa"/>
          <w:b/>
          <w:i/>
          <w:sz w:val="24"/>
          <w:szCs w:val="24"/>
          <w:lang w:val="fr-CA"/>
        </w:rPr>
        <w:t xml:space="preserve"> </w:t>
      </w:r>
      <w:r w:rsidRPr="005B0256">
        <w:rPr>
          <w:rFonts w:ascii="Comfortaa" w:eastAsia="Comfortaa" w:hAnsi="Comfortaa" w:cs="Comfortaa"/>
          <w:b/>
          <w:sz w:val="24"/>
          <w:szCs w:val="24"/>
          <w:lang w:val="fr-CA"/>
        </w:rPr>
        <w:t xml:space="preserve">! </w:t>
      </w:r>
    </w:p>
    <w:p w14:paraId="10A1E1E6" w14:textId="77777777" w:rsidR="0024013D" w:rsidRPr="005B0256" w:rsidRDefault="00EA2E48">
      <w:pPr>
        <w:ind w:left="720"/>
        <w:rPr>
          <w:rFonts w:ascii="Roboto" w:eastAsia="Roboto" w:hAnsi="Roboto" w:cs="Roboto"/>
          <w:b/>
          <w:lang w:val="fr-CA"/>
        </w:rPr>
      </w:pPr>
      <w:r w:rsidRPr="005B0256">
        <w:rPr>
          <w:noProof/>
          <w:lang w:val="fr-CA"/>
        </w:rPr>
        <w:drawing>
          <wp:anchor distT="114300" distB="114300" distL="114300" distR="114300" simplePos="0" relativeHeight="251660288" behindDoc="0" locked="0" layoutInCell="1" hidden="0" allowOverlap="1" wp14:anchorId="080DF20C" wp14:editId="1A0B718E">
            <wp:simplePos x="0" y="0"/>
            <wp:positionH relativeFrom="column">
              <wp:posOffset>3629025</wp:posOffset>
            </wp:positionH>
            <wp:positionV relativeFrom="paragraph">
              <wp:posOffset>255174</wp:posOffset>
            </wp:positionV>
            <wp:extent cx="2051199" cy="1281999"/>
            <wp:effectExtent l="0" t="0" r="0" b="0"/>
            <wp:wrapSquare wrapText="bothSides" distT="114300" distB="114300" distL="114300" distR="11430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2051199" cy="1281999"/>
                    </a:xfrm>
                    <a:prstGeom prst="rect">
                      <a:avLst/>
                    </a:prstGeom>
                    <a:ln/>
                  </pic:spPr>
                </pic:pic>
              </a:graphicData>
            </a:graphic>
          </wp:anchor>
        </w:drawing>
      </w:r>
    </w:p>
    <w:p w14:paraId="2D63DF31" w14:textId="7A920A64" w:rsidR="0024013D" w:rsidRPr="005B0256" w:rsidRDefault="00EA2E48">
      <w:pPr>
        <w:ind w:left="720"/>
        <w:rPr>
          <w:rFonts w:ascii="Roboto" w:eastAsia="Roboto" w:hAnsi="Roboto" w:cs="Roboto"/>
          <w:i/>
          <w:sz w:val="24"/>
          <w:szCs w:val="24"/>
          <w:lang w:val="fr-CA"/>
        </w:rPr>
      </w:pPr>
      <w:r w:rsidRPr="005B0256">
        <w:rPr>
          <w:rFonts w:ascii="Roboto" w:eastAsia="Roboto" w:hAnsi="Roboto" w:cs="Roboto"/>
          <w:lang w:val="fr-CA"/>
        </w:rPr>
        <w:t>Les consultations menées dans le courant des dernières années (</w:t>
      </w:r>
      <w:r w:rsidRPr="005B0256">
        <w:rPr>
          <w:rFonts w:ascii="Roboto" w:eastAsia="Roboto" w:hAnsi="Roboto" w:cs="Roboto"/>
          <w:i/>
          <w:lang w:val="fr-CA"/>
        </w:rPr>
        <w:t>Forum jeunes et santé mentale en mai 2019, Forum adultes et santé mentale en novembre 2019, consultations en décembre 2020, COVID et santé mentale en janvier 2021</w:t>
      </w:r>
      <w:r w:rsidRPr="005B0256">
        <w:rPr>
          <w:rFonts w:ascii="Roboto" w:eastAsia="Roboto" w:hAnsi="Roboto" w:cs="Roboto"/>
          <w:lang w:val="fr-CA"/>
        </w:rPr>
        <w:t xml:space="preserve">) n’ont pas permis à un grand nombre de personnes premières concernées de se prononcer. </w:t>
      </w:r>
      <w:r w:rsidRPr="005B0256">
        <w:rPr>
          <w:rFonts w:ascii="Roboto" w:eastAsia="Roboto" w:hAnsi="Roboto" w:cs="Roboto"/>
          <w:i/>
          <w:lang w:val="fr-CA"/>
        </w:rPr>
        <w:t>Comment vivent-elles l’accueil dans le réseau</w:t>
      </w:r>
      <w:r w:rsidR="005A40E3" w:rsidRPr="005B0256">
        <w:rPr>
          <w:rFonts w:ascii="Roboto" w:eastAsia="Roboto" w:hAnsi="Roboto" w:cs="Roboto"/>
          <w:i/>
          <w:lang w:val="fr-CA"/>
        </w:rPr>
        <w:t> </w:t>
      </w:r>
      <w:r w:rsidRPr="005B0256">
        <w:rPr>
          <w:rFonts w:ascii="Roboto" w:eastAsia="Roboto" w:hAnsi="Roboto" w:cs="Roboto"/>
          <w:i/>
          <w:lang w:val="fr-CA"/>
        </w:rPr>
        <w:t>? Quels sont les approches qui leur sont aidantes ou nuisibles</w:t>
      </w:r>
      <w:r w:rsidR="005A40E3" w:rsidRPr="005B0256">
        <w:rPr>
          <w:rFonts w:ascii="Roboto" w:eastAsia="Roboto" w:hAnsi="Roboto" w:cs="Roboto"/>
          <w:i/>
          <w:lang w:val="fr-CA"/>
        </w:rPr>
        <w:t> </w:t>
      </w:r>
      <w:r w:rsidRPr="005B0256">
        <w:rPr>
          <w:rFonts w:ascii="Roboto" w:eastAsia="Roboto" w:hAnsi="Roboto" w:cs="Roboto"/>
          <w:i/>
          <w:lang w:val="fr-CA"/>
        </w:rPr>
        <w:t xml:space="preserve">? </w:t>
      </w:r>
      <w:r w:rsidRPr="005B0256">
        <w:rPr>
          <w:rFonts w:ascii="Roboto" w:eastAsia="Roboto" w:hAnsi="Roboto" w:cs="Roboto"/>
          <w:i/>
          <w:sz w:val="23"/>
          <w:szCs w:val="23"/>
          <w:highlight w:val="white"/>
          <w:lang w:val="fr-CA"/>
        </w:rPr>
        <w:t>Qu'est-ce qui pourrait faire une réelle différence pour la santé mentale de tous et de toutes</w:t>
      </w:r>
      <w:r w:rsidR="005A40E3" w:rsidRPr="005B0256">
        <w:rPr>
          <w:rFonts w:ascii="Roboto" w:eastAsia="Roboto" w:hAnsi="Roboto" w:cs="Roboto"/>
          <w:i/>
          <w:sz w:val="23"/>
          <w:szCs w:val="23"/>
          <w:highlight w:val="white"/>
          <w:lang w:val="fr-CA"/>
        </w:rPr>
        <w:t> </w:t>
      </w:r>
      <w:r w:rsidRPr="005B0256">
        <w:rPr>
          <w:rFonts w:ascii="Roboto" w:eastAsia="Roboto" w:hAnsi="Roboto" w:cs="Roboto"/>
          <w:i/>
          <w:sz w:val="23"/>
          <w:szCs w:val="23"/>
          <w:highlight w:val="white"/>
          <w:lang w:val="fr-CA"/>
        </w:rPr>
        <w:t>?</w:t>
      </w:r>
    </w:p>
    <w:p w14:paraId="6B761BD6" w14:textId="77777777" w:rsidR="0024013D" w:rsidRPr="005B0256" w:rsidRDefault="0024013D">
      <w:pPr>
        <w:ind w:left="720"/>
        <w:rPr>
          <w:rFonts w:ascii="Roboto" w:eastAsia="Roboto" w:hAnsi="Roboto" w:cs="Roboto"/>
          <w:i/>
          <w:lang w:val="fr-CA"/>
        </w:rPr>
      </w:pPr>
    </w:p>
    <w:p w14:paraId="2D16D40F" w14:textId="77777777" w:rsidR="0024013D" w:rsidRPr="005B0256" w:rsidRDefault="00EA2E48">
      <w:pPr>
        <w:ind w:left="720"/>
        <w:rPr>
          <w:rFonts w:ascii="Roboto" w:eastAsia="Roboto" w:hAnsi="Roboto" w:cs="Roboto"/>
          <w:lang w:val="fr-CA"/>
        </w:rPr>
      </w:pPr>
      <w:r w:rsidRPr="005B0256">
        <w:rPr>
          <w:rFonts w:ascii="Roboto" w:eastAsia="Roboto" w:hAnsi="Roboto" w:cs="Roboto"/>
          <w:lang w:val="fr-CA"/>
        </w:rPr>
        <w:t xml:space="preserve">En cohérence avec le dernier Plan d’action en santé mentale </w:t>
      </w:r>
      <w:r w:rsidRPr="005B0256">
        <w:rPr>
          <w:rFonts w:ascii="Roboto" w:eastAsia="Roboto" w:hAnsi="Roboto" w:cs="Roboto"/>
          <w:i/>
          <w:lang w:val="fr-CA"/>
        </w:rPr>
        <w:t xml:space="preserve">Faire ensemble et autrement </w:t>
      </w:r>
      <w:r w:rsidRPr="005B0256">
        <w:rPr>
          <w:rFonts w:ascii="Roboto" w:eastAsia="Roboto" w:hAnsi="Roboto" w:cs="Roboto"/>
          <w:lang w:val="fr-CA"/>
        </w:rPr>
        <w:t>et les bonnes pratiques en matière de démocratie et de participation</w:t>
      </w:r>
      <w:r w:rsidRPr="005B0256">
        <w:rPr>
          <w:rFonts w:ascii="Roboto" w:eastAsia="Roboto" w:hAnsi="Roboto" w:cs="Roboto"/>
          <w:i/>
          <w:lang w:val="fr-CA"/>
        </w:rPr>
        <w:t xml:space="preserve">, </w:t>
      </w:r>
      <w:r w:rsidRPr="005B0256">
        <w:rPr>
          <w:rFonts w:ascii="Roboto" w:eastAsia="Roboto" w:hAnsi="Roboto" w:cs="Roboto"/>
          <w:lang w:val="fr-CA"/>
        </w:rPr>
        <w:t xml:space="preserve">il faut que les personnes premières concernées puissent participer à un </w:t>
      </w:r>
      <w:r w:rsidRPr="005B0256">
        <w:rPr>
          <w:rFonts w:ascii="Roboto" w:eastAsia="Roboto" w:hAnsi="Roboto" w:cs="Roboto"/>
          <w:b/>
          <w:i/>
          <w:lang w:val="fr-CA"/>
        </w:rPr>
        <w:t>comité consultatif, de suivi et d’évaluation du prochain Plan d’action en santé mentale</w:t>
      </w:r>
      <w:r w:rsidRPr="005B0256">
        <w:rPr>
          <w:rFonts w:ascii="Roboto" w:eastAsia="Roboto" w:hAnsi="Roboto" w:cs="Roboto"/>
          <w:lang w:val="fr-CA"/>
        </w:rPr>
        <w:t xml:space="preserve">. On doit également soutenir les espaces de concertation et de parole collective en santé mentale comme les espaces du projet </w:t>
      </w:r>
      <w:proofErr w:type="spellStart"/>
      <w:r w:rsidRPr="005B0256">
        <w:rPr>
          <w:rFonts w:ascii="Roboto" w:eastAsia="Roboto" w:hAnsi="Roboto" w:cs="Roboto"/>
          <w:lang w:val="fr-CA"/>
        </w:rPr>
        <w:t>ReprésentACTION</w:t>
      </w:r>
      <w:proofErr w:type="spellEnd"/>
      <w:r w:rsidRPr="005B0256">
        <w:rPr>
          <w:rFonts w:ascii="Roboto" w:eastAsia="Roboto" w:hAnsi="Roboto" w:cs="Roboto"/>
          <w:vertAlign w:val="superscript"/>
          <w:lang w:val="fr-CA"/>
        </w:rPr>
        <w:footnoteReference w:id="1"/>
      </w:r>
      <w:r w:rsidRPr="005B0256">
        <w:rPr>
          <w:rFonts w:ascii="Roboto" w:eastAsia="Roboto" w:hAnsi="Roboto" w:cs="Roboto"/>
          <w:lang w:val="fr-CA"/>
        </w:rPr>
        <w:t xml:space="preserve">. </w:t>
      </w:r>
    </w:p>
    <w:p w14:paraId="5FD20BE7" w14:textId="77777777" w:rsidR="0024013D" w:rsidRPr="005B0256" w:rsidRDefault="0024013D">
      <w:pPr>
        <w:ind w:left="720"/>
        <w:rPr>
          <w:rFonts w:ascii="Roboto" w:eastAsia="Roboto" w:hAnsi="Roboto" w:cs="Roboto"/>
          <w:i/>
          <w:lang w:val="fr-CA"/>
        </w:rPr>
      </w:pPr>
    </w:p>
    <w:p w14:paraId="181F8F90" w14:textId="77777777" w:rsidR="0024013D" w:rsidRPr="005B0256" w:rsidRDefault="00EA2E48">
      <w:pPr>
        <w:ind w:left="720"/>
        <w:rPr>
          <w:rFonts w:ascii="Roboto" w:eastAsia="Roboto" w:hAnsi="Roboto" w:cs="Roboto"/>
          <w:lang w:val="fr-CA"/>
        </w:rPr>
      </w:pPr>
      <w:r w:rsidRPr="005B0256">
        <w:rPr>
          <w:rFonts w:ascii="Roboto" w:eastAsia="Roboto" w:hAnsi="Roboto" w:cs="Roboto"/>
          <w:lang w:val="fr-CA"/>
        </w:rPr>
        <w:t xml:space="preserve">On doit contribuer, comme Mouvement social alternatif en santé mentale, à répercuter cette parole. C’est pourquoi la campagne </w:t>
      </w:r>
      <w:r w:rsidRPr="005B0256">
        <w:rPr>
          <w:rFonts w:ascii="Roboto" w:eastAsia="Roboto" w:hAnsi="Roboto" w:cs="Roboto"/>
          <w:b/>
          <w:i/>
          <w:lang w:val="fr-CA"/>
        </w:rPr>
        <w:t>Aplatissons la courbe de la détresse</w:t>
      </w:r>
      <w:r w:rsidRPr="005B0256">
        <w:rPr>
          <w:rFonts w:ascii="Roboto" w:eastAsia="Roboto" w:hAnsi="Roboto" w:cs="Roboto"/>
          <w:lang w:val="fr-CA"/>
        </w:rPr>
        <w:t xml:space="preserve"> viendra mettre de l’avant la parole des membres des ressources et groupes de promotion et vigilance et de défense droits. </w:t>
      </w:r>
    </w:p>
    <w:p w14:paraId="0DD33758" w14:textId="77777777" w:rsidR="0024013D" w:rsidRPr="005B0256" w:rsidRDefault="0024013D">
      <w:pPr>
        <w:rPr>
          <w:rFonts w:ascii="Roboto" w:eastAsia="Roboto" w:hAnsi="Roboto" w:cs="Roboto"/>
          <w:lang w:val="fr-CA"/>
        </w:rPr>
      </w:pPr>
    </w:p>
    <w:p w14:paraId="7AFEEF00" w14:textId="4FA59FF4" w:rsidR="0024013D" w:rsidRPr="005B0256" w:rsidRDefault="00EA2E48">
      <w:pPr>
        <w:numPr>
          <w:ilvl w:val="0"/>
          <w:numId w:val="1"/>
        </w:numPr>
        <w:rPr>
          <w:rFonts w:ascii="Comfortaa" w:eastAsia="Comfortaa" w:hAnsi="Comfortaa" w:cs="Comfortaa"/>
          <w:b/>
          <w:sz w:val="24"/>
          <w:szCs w:val="24"/>
          <w:lang w:val="fr-CA"/>
        </w:rPr>
      </w:pPr>
      <w:r w:rsidRPr="005B0256">
        <w:rPr>
          <w:rFonts w:ascii="Comfortaa" w:eastAsia="Comfortaa" w:hAnsi="Comfortaa" w:cs="Comfortaa"/>
          <w:b/>
          <w:sz w:val="24"/>
          <w:szCs w:val="24"/>
          <w:lang w:val="fr-CA"/>
        </w:rPr>
        <w:t>L’action communautaire autonome, un</w:t>
      </w:r>
      <w:r w:rsidRPr="005B0256">
        <w:rPr>
          <w:rFonts w:ascii="Comfortaa" w:eastAsia="Comfortaa" w:hAnsi="Comfortaa" w:cs="Comfortaa"/>
          <w:b/>
          <w:i/>
          <w:sz w:val="24"/>
          <w:szCs w:val="24"/>
          <w:lang w:val="fr-CA"/>
        </w:rPr>
        <w:t xml:space="preserve"> geste barrière</w:t>
      </w:r>
      <w:r w:rsidRPr="005B0256">
        <w:rPr>
          <w:rFonts w:ascii="Comfortaa" w:eastAsia="Comfortaa" w:hAnsi="Comfortaa" w:cs="Comfortaa"/>
          <w:b/>
          <w:sz w:val="24"/>
          <w:szCs w:val="24"/>
          <w:lang w:val="fr-CA"/>
        </w:rPr>
        <w:t xml:space="preserve"> contre la solitude et l’exclusion sociale</w:t>
      </w:r>
      <w:r w:rsidR="005A40E3" w:rsidRPr="005B0256">
        <w:rPr>
          <w:rFonts w:ascii="Comfortaa" w:eastAsia="Comfortaa" w:hAnsi="Comfortaa" w:cs="Comfortaa"/>
          <w:b/>
          <w:sz w:val="24"/>
          <w:szCs w:val="24"/>
          <w:lang w:val="fr-CA"/>
        </w:rPr>
        <w:t xml:space="preserve"> </w:t>
      </w:r>
      <w:r w:rsidRPr="005B0256">
        <w:rPr>
          <w:rFonts w:ascii="Comfortaa" w:eastAsia="Comfortaa" w:hAnsi="Comfortaa" w:cs="Comfortaa"/>
          <w:b/>
          <w:sz w:val="24"/>
          <w:szCs w:val="24"/>
          <w:lang w:val="fr-CA"/>
        </w:rPr>
        <w:t xml:space="preserve">! </w:t>
      </w:r>
    </w:p>
    <w:p w14:paraId="2123D082" w14:textId="77777777" w:rsidR="0024013D" w:rsidRPr="005B0256" w:rsidRDefault="00EA2E48">
      <w:pPr>
        <w:ind w:left="720"/>
        <w:rPr>
          <w:rFonts w:ascii="Roboto" w:eastAsia="Roboto" w:hAnsi="Roboto" w:cs="Roboto"/>
          <w:b/>
          <w:sz w:val="24"/>
          <w:szCs w:val="24"/>
          <w:lang w:val="fr-CA"/>
        </w:rPr>
      </w:pPr>
      <w:r w:rsidRPr="005B0256">
        <w:rPr>
          <w:noProof/>
          <w:lang w:val="fr-CA"/>
        </w:rPr>
        <w:drawing>
          <wp:anchor distT="114300" distB="114300" distL="114300" distR="114300" simplePos="0" relativeHeight="251661312" behindDoc="0" locked="0" layoutInCell="1" hidden="0" allowOverlap="1" wp14:anchorId="44101B18" wp14:editId="38EC3EA3">
            <wp:simplePos x="0" y="0"/>
            <wp:positionH relativeFrom="column">
              <wp:posOffset>3857625</wp:posOffset>
            </wp:positionH>
            <wp:positionV relativeFrom="paragraph">
              <wp:posOffset>161925</wp:posOffset>
            </wp:positionV>
            <wp:extent cx="2107088" cy="1311961"/>
            <wp:effectExtent l="0" t="0" r="0" b="0"/>
            <wp:wrapSquare wrapText="bothSides" distT="114300" distB="114300" distL="114300" distR="11430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2107088" cy="1311961"/>
                    </a:xfrm>
                    <a:prstGeom prst="rect">
                      <a:avLst/>
                    </a:prstGeom>
                    <a:ln/>
                  </pic:spPr>
                </pic:pic>
              </a:graphicData>
            </a:graphic>
          </wp:anchor>
        </w:drawing>
      </w:r>
    </w:p>
    <w:p w14:paraId="7602C84A" w14:textId="43A00952" w:rsidR="0024013D" w:rsidRPr="005B0256" w:rsidRDefault="00EA2E48">
      <w:pPr>
        <w:ind w:left="720"/>
        <w:rPr>
          <w:rFonts w:ascii="Roboto" w:eastAsia="Roboto" w:hAnsi="Roboto" w:cs="Roboto"/>
          <w:lang w:val="fr-CA"/>
        </w:rPr>
      </w:pPr>
      <w:r w:rsidRPr="005B0256">
        <w:rPr>
          <w:rFonts w:ascii="Roboto" w:eastAsia="Roboto" w:hAnsi="Roboto" w:cs="Roboto"/>
          <w:lang w:val="fr-CA"/>
        </w:rPr>
        <w:t>Le ministre Carmant, lors de la consultation du 20 janvier dernier, a affirmé qu’il souhaite intégrer le milieu communautaire (de gré ou de force</w:t>
      </w:r>
      <w:r w:rsidR="005A40E3" w:rsidRPr="005B0256">
        <w:rPr>
          <w:rFonts w:ascii="Roboto" w:eastAsia="Roboto" w:hAnsi="Roboto" w:cs="Roboto"/>
          <w:lang w:val="fr-CA"/>
        </w:rPr>
        <w:t> </w:t>
      </w:r>
      <w:r w:rsidRPr="005B0256">
        <w:rPr>
          <w:rFonts w:ascii="Roboto" w:eastAsia="Roboto" w:hAnsi="Roboto" w:cs="Roboto"/>
          <w:lang w:val="fr-CA"/>
        </w:rPr>
        <w:t>?) dans l’organisation des services… Mais reconnaît-il la particularité et la pertinence des approches alternatives et communautaires</w:t>
      </w:r>
      <w:r w:rsidR="005A40E3" w:rsidRPr="005B0256">
        <w:rPr>
          <w:rFonts w:ascii="Roboto" w:eastAsia="Roboto" w:hAnsi="Roboto" w:cs="Roboto"/>
          <w:lang w:val="fr-CA"/>
        </w:rPr>
        <w:t> </w:t>
      </w:r>
      <w:r w:rsidRPr="005B0256">
        <w:rPr>
          <w:rFonts w:ascii="Roboto" w:eastAsia="Roboto" w:hAnsi="Roboto" w:cs="Roboto"/>
          <w:lang w:val="fr-CA"/>
        </w:rPr>
        <w:t>?</w:t>
      </w:r>
    </w:p>
    <w:p w14:paraId="63CAC082" w14:textId="77777777" w:rsidR="0024013D" w:rsidRPr="005B0256" w:rsidRDefault="0024013D">
      <w:pPr>
        <w:ind w:left="720"/>
        <w:rPr>
          <w:rFonts w:ascii="Roboto" w:eastAsia="Roboto" w:hAnsi="Roboto" w:cs="Roboto"/>
          <w:lang w:val="fr-CA"/>
        </w:rPr>
      </w:pPr>
    </w:p>
    <w:p w14:paraId="74481E5B" w14:textId="73CCCC46" w:rsidR="0024013D" w:rsidRPr="005B0256" w:rsidRDefault="00EA2E48">
      <w:pPr>
        <w:ind w:left="720"/>
        <w:rPr>
          <w:rFonts w:ascii="Roboto" w:eastAsia="Roboto" w:hAnsi="Roboto" w:cs="Roboto"/>
          <w:highlight w:val="yellow"/>
          <w:lang w:val="fr-CA"/>
        </w:rPr>
      </w:pPr>
      <w:r w:rsidRPr="005B0256">
        <w:rPr>
          <w:rFonts w:ascii="Roboto" w:eastAsia="Roboto" w:hAnsi="Roboto" w:cs="Roboto"/>
          <w:lang w:val="fr-CA"/>
        </w:rPr>
        <w:t>Comment voyons-nous notre rôle, en tant qu’organisme communautaire alternatif en santé mentale</w:t>
      </w:r>
      <w:r w:rsidR="005A40E3" w:rsidRPr="005B0256">
        <w:rPr>
          <w:rFonts w:ascii="Roboto" w:eastAsia="Roboto" w:hAnsi="Roboto" w:cs="Roboto"/>
          <w:lang w:val="fr-CA"/>
        </w:rPr>
        <w:t> </w:t>
      </w:r>
      <w:r w:rsidRPr="005B0256">
        <w:rPr>
          <w:rFonts w:ascii="Roboto" w:eastAsia="Roboto" w:hAnsi="Roboto" w:cs="Roboto"/>
          <w:lang w:val="fr-CA"/>
        </w:rPr>
        <w:t>? Dans le continuum de services</w:t>
      </w:r>
      <w:r w:rsidR="005A40E3" w:rsidRPr="005B0256">
        <w:rPr>
          <w:rFonts w:ascii="Roboto" w:eastAsia="Roboto" w:hAnsi="Roboto" w:cs="Roboto"/>
          <w:lang w:val="fr-CA"/>
        </w:rPr>
        <w:t> </w:t>
      </w:r>
      <w:r w:rsidRPr="005B0256">
        <w:rPr>
          <w:rFonts w:ascii="Roboto" w:eastAsia="Roboto" w:hAnsi="Roboto" w:cs="Roboto"/>
          <w:lang w:val="fr-CA"/>
        </w:rPr>
        <w:t>? Comme compétiteur au réseau dans la prestation de services</w:t>
      </w:r>
      <w:r w:rsidR="005A40E3" w:rsidRPr="005B0256">
        <w:rPr>
          <w:rFonts w:ascii="Roboto" w:eastAsia="Roboto" w:hAnsi="Roboto" w:cs="Roboto"/>
          <w:lang w:val="fr-CA"/>
        </w:rPr>
        <w:t> </w:t>
      </w:r>
      <w:r w:rsidRPr="005B0256">
        <w:rPr>
          <w:rFonts w:ascii="Roboto" w:eastAsia="Roboto" w:hAnsi="Roboto" w:cs="Roboto"/>
          <w:lang w:val="fr-CA"/>
        </w:rPr>
        <w:t xml:space="preserve">? Par cette campagne, on souhaite réitérer l’importance </w:t>
      </w:r>
      <w:r w:rsidRPr="005B0256">
        <w:rPr>
          <w:rFonts w:ascii="Roboto" w:eastAsia="Roboto" w:hAnsi="Roboto" w:cs="Roboto"/>
          <w:highlight w:val="white"/>
          <w:lang w:val="fr-CA"/>
        </w:rPr>
        <w:t xml:space="preserve">des groupes communautaires </w:t>
      </w:r>
      <w:r w:rsidRPr="005B0256">
        <w:rPr>
          <w:rFonts w:ascii="Roboto" w:eastAsia="Roboto" w:hAnsi="Roboto" w:cs="Roboto"/>
          <w:i/>
          <w:highlight w:val="white"/>
          <w:lang w:val="fr-CA"/>
        </w:rPr>
        <w:t>d'abord</w:t>
      </w:r>
      <w:r w:rsidRPr="005B0256">
        <w:rPr>
          <w:rFonts w:ascii="Roboto" w:eastAsia="Roboto" w:hAnsi="Roboto" w:cs="Roboto"/>
          <w:highlight w:val="white"/>
          <w:lang w:val="fr-CA"/>
        </w:rPr>
        <w:t xml:space="preserve"> comme lieu d'appartenance, d'inclusion, d'entraide, d'éducation populaire et de transformation sociale.</w:t>
      </w:r>
      <w:r w:rsidRPr="005B0256">
        <w:rPr>
          <w:rFonts w:ascii="Roboto" w:eastAsia="Roboto" w:hAnsi="Roboto" w:cs="Roboto"/>
          <w:lang w:val="fr-CA"/>
        </w:rPr>
        <w:t xml:space="preserve"> Il faut également interpeller le MSSS quant à l’importance d’investir dans la mission des groupes afin qu’ils conservent leur capacité d’agir et d’innover et puissent demeurer les lieux essentiels et autonomes permettant un espace de participation citoyenne et d’inclusion. </w:t>
      </w:r>
    </w:p>
    <w:p w14:paraId="0DC16ED1" w14:textId="77777777" w:rsidR="0024013D" w:rsidRPr="005B0256" w:rsidRDefault="0024013D">
      <w:pPr>
        <w:ind w:left="720"/>
        <w:rPr>
          <w:rFonts w:ascii="Roboto" w:eastAsia="Roboto" w:hAnsi="Roboto" w:cs="Roboto"/>
          <w:lang w:val="fr-CA"/>
        </w:rPr>
      </w:pPr>
    </w:p>
    <w:p w14:paraId="50C4EED0" w14:textId="77777777" w:rsidR="0024013D" w:rsidRPr="005B0256" w:rsidRDefault="00EA2E48">
      <w:pPr>
        <w:numPr>
          <w:ilvl w:val="0"/>
          <w:numId w:val="1"/>
        </w:numPr>
        <w:rPr>
          <w:rFonts w:ascii="Comfortaa" w:eastAsia="Comfortaa" w:hAnsi="Comfortaa" w:cs="Comfortaa"/>
          <w:b/>
          <w:sz w:val="24"/>
          <w:szCs w:val="24"/>
          <w:lang w:val="fr-CA"/>
        </w:rPr>
      </w:pPr>
      <w:r w:rsidRPr="005B0256">
        <w:rPr>
          <w:rFonts w:ascii="Comfortaa" w:eastAsia="Comfortaa" w:hAnsi="Comfortaa" w:cs="Comfortaa"/>
          <w:b/>
          <w:sz w:val="24"/>
          <w:szCs w:val="24"/>
          <w:lang w:val="fr-CA"/>
        </w:rPr>
        <w:t xml:space="preserve">Pour des pratiques en santé mentale </w:t>
      </w:r>
      <w:r w:rsidRPr="005B0256">
        <w:rPr>
          <w:rFonts w:ascii="Comfortaa" w:eastAsia="Comfortaa" w:hAnsi="Comfortaa" w:cs="Comfortaa"/>
          <w:b/>
          <w:i/>
          <w:sz w:val="24"/>
          <w:szCs w:val="24"/>
          <w:lang w:val="fr-CA"/>
        </w:rPr>
        <w:t>qui donnent de l’oxygène !</w:t>
      </w:r>
    </w:p>
    <w:p w14:paraId="2E0A85D1" w14:textId="77777777" w:rsidR="0024013D" w:rsidRPr="005B0256" w:rsidRDefault="00EA2E48">
      <w:pPr>
        <w:rPr>
          <w:rFonts w:ascii="Roboto" w:eastAsia="Roboto" w:hAnsi="Roboto" w:cs="Roboto"/>
          <w:lang w:val="fr-CA"/>
        </w:rPr>
      </w:pPr>
      <w:r w:rsidRPr="005B0256">
        <w:rPr>
          <w:noProof/>
          <w:lang w:val="fr-CA"/>
        </w:rPr>
        <w:drawing>
          <wp:anchor distT="114300" distB="114300" distL="114300" distR="114300" simplePos="0" relativeHeight="251662336" behindDoc="0" locked="0" layoutInCell="1" hidden="0" allowOverlap="1" wp14:anchorId="5A2BC1AA" wp14:editId="5BB1776A">
            <wp:simplePos x="0" y="0"/>
            <wp:positionH relativeFrom="column">
              <wp:posOffset>4200651</wp:posOffset>
            </wp:positionH>
            <wp:positionV relativeFrom="paragraph">
              <wp:posOffset>161925</wp:posOffset>
            </wp:positionV>
            <wp:extent cx="1619124" cy="1314450"/>
            <wp:effectExtent l="0" t="0" r="0" b="0"/>
            <wp:wrapSquare wrapText="bothSides" distT="114300" distB="114300" distL="114300" distR="11430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1619124" cy="1314450"/>
                    </a:xfrm>
                    <a:prstGeom prst="rect">
                      <a:avLst/>
                    </a:prstGeom>
                    <a:ln/>
                  </pic:spPr>
                </pic:pic>
              </a:graphicData>
            </a:graphic>
          </wp:anchor>
        </w:drawing>
      </w:r>
    </w:p>
    <w:p w14:paraId="64BC7E1D" w14:textId="77777777" w:rsidR="0024013D" w:rsidRPr="005B0256" w:rsidRDefault="00EA2E48">
      <w:pPr>
        <w:rPr>
          <w:rFonts w:ascii="Roboto" w:eastAsia="Roboto" w:hAnsi="Roboto" w:cs="Roboto"/>
          <w:lang w:val="fr-CA"/>
        </w:rPr>
      </w:pPr>
      <w:r w:rsidRPr="005B0256">
        <w:rPr>
          <w:rFonts w:ascii="Roboto" w:eastAsia="Roboto" w:hAnsi="Roboto" w:cs="Roboto"/>
          <w:lang w:val="fr-CA"/>
        </w:rPr>
        <w:t xml:space="preserve">On le dit, on le redit : la santé mentale est le parent pauvre du système de santé. Et pour l’améliorer, on doit redonner ses lettres de noblesse aux services publics, en mettant la parole des </w:t>
      </w:r>
      <w:proofErr w:type="spellStart"/>
      <w:r w:rsidRPr="005B0256">
        <w:rPr>
          <w:rFonts w:ascii="Roboto" w:eastAsia="Roboto" w:hAnsi="Roboto" w:cs="Roboto"/>
          <w:lang w:val="fr-CA"/>
        </w:rPr>
        <w:t>citoyenNES</w:t>
      </w:r>
      <w:proofErr w:type="spellEnd"/>
      <w:r w:rsidRPr="005B0256">
        <w:rPr>
          <w:rFonts w:ascii="Roboto" w:eastAsia="Roboto" w:hAnsi="Roboto" w:cs="Roboto"/>
          <w:lang w:val="fr-CA"/>
        </w:rPr>
        <w:t xml:space="preserve"> au centre de l’évaluation et de l’organisation des services. Ça passe par le fait de se donner des structures à échelle humaine et démocratiques, des services de proximité, des lieux de soins et d’accueil qui donnent envie de vivre. Ça passe aussi par l’humanisation de l’accueil dans le réseau, notamment dans les urgences psychiatriques, en vue d’un système de santé mentale qui ne traumatise pas les personnes. </w:t>
      </w:r>
    </w:p>
    <w:p w14:paraId="2E3EFA8C" w14:textId="77777777" w:rsidR="0024013D" w:rsidRPr="005B0256" w:rsidRDefault="0024013D">
      <w:pPr>
        <w:rPr>
          <w:rFonts w:ascii="Roboto" w:eastAsia="Roboto" w:hAnsi="Roboto" w:cs="Roboto"/>
          <w:lang w:val="fr-CA"/>
        </w:rPr>
      </w:pPr>
    </w:p>
    <w:p w14:paraId="411EA8CC" w14:textId="77777777" w:rsidR="0024013D" w:rsidRPr="005B0256" w:rsidRDefault="00EA2E48">
      <w:pPr>
        <w:rPr>
          <w:rFonts w:ascii="Roboto" w:eastAsia="Roboto" w:hAnsi="Roboto" w:cs="Roboto"/>
          <w:lang w:val="fr-CA"/>
        </w:rPr>
      </w:pPr>
      <w:r w:rsidRPr="005B0256">
        <w:rPr>
          <w:rFonts w:ascii="Roboto" w:eastAsia="Roboto" w:hAnsi="Roboto" w:cs="Roboto"/>
          <w:b/>
          <w:lang w:val="fr-CA"/>
        </w:rPr>
        <w:t xml:space="preserve">Bref, on souhaite réaffirmer l’importance de l’écoute, du respect de l’histoire et de la culture de la personne, de la liberté de choisir le type d’accompagnement qui lui convient le mieux et du respect de ses droits. Le principe de la primauté de la personne doit se retrouver au cœur des pratiques en santé mentale. Le MSSS doit élaborer des moyens concrets pour que les </w:t>
      </w:r>
      <w:proofErr w:type="spellStart"/>
      <w:r w:rsidRPr="005B0256">
        <w:rPr>
          <w:rFonts w:ascii="Roboto" w:eastAsia="Roboto" w:hAnsi="Roboto" w:cs="Roboto"/>
          <w:b/>
          <w:lang w:val="fr-CA"/>
        </w:rPr>
        <w:t>soignant.</w:t>
      </w:r>
      <w:proofErr w:type="gramStart"/>
      <w:r w:rsidRPr="005B0256">
        <w:rPr>
          <w:rFonts w:ascii="Roboto" w:eastAsia="Roboto" w:hAnsi="Roboto" w:cs="Roboto"/>
          <w:b/>
          <w:lang w:val="fr-CA"/>
        </w:rPr>
        <w:t>e.s</w:t>
      </w:r>
      <w:proofErr w:type="spellEnd"/>
      <w:proofErr w:type="gramEnd"/>
      <w:r w:rsidRPr="005B0256">
        <w:rPr>
          <w:rFonts w:ascii="Roboto" w:eastAsia="Roboto" w:hAnsi="Roboto" w:cs="Roboto"/>
          <w:b/>
          <w:lang w:val="fr-CA"/>
        </w:rPr>
        <w:t xml:space="preserve"> et les </w:t>
      </w:r>
      <w:proofErr w:type="spellStart"/>
      <w:r w:rsidRPr="005B0256">
        <w:rPr>
          <w:rFonts w:ascii="Roboto" w:eastAsia="Roboto" w:hAnsi="Roboto" w:cs="Roboto"/>
          <w:b/>
          <w:lang w:val="fr-CA"/>
        </w:rPr>
        <w:t>intervenant.e.s</w:t>
      </w:r>
      <w:proofErr w:type="spellEnd"/>
      <w:r w:rsidRPr="005B0256">
        <w:rPr>
          <w:rFonts w:ascii="Roboto" w:eastAsia="Roboto" w:hAnsi="Roboto" w:cs="Roboto"/>
          <w:b/>
          <w:lang w:val="fr-CA"/>
        </w:rPr>
        <w:t xml:space="preserve"> œuvrent en ce sens. </w:t>
      </w:r>
    </w:p>
    <w:p w14:paraId="503E6F14" w14:textId="77777777" w:rsidR="0024013D" w:rsidRPr="005B0256" w:rsidRDefault="0024013D">
      <w:pPr>
        <w:rPr>
          <w:rFonts w:ascii="Roboto" w:eastAsia="Roboto" w:hAnsi="Roboto" w:cs="Roboto"/>
          <w:lang w:val="fr-CA"/>
        </w:rPr>
      </w:pPr>
    </w:p>
    <w:p w14:paraId="06382B5C" w14:textId="77777777" w:rsidR="0024013D" w:rsidRPr="005B0256" w:rsidRDefault="00EA2E48">
      <w:pPr>
        <w:rPr>
          <w:rFonts w:ascii="Comfortaa" w:eastAsia="Comfortaa" w:hAnsi="Comfortaa" w:cs="Comfortaa"/>
          <w:color w:val="741B47"/>
          <w:sz w:val="34"/>
          <w:szCs w:val="34"/>
          <w:lang w:val="fr-CA"/>
        </w:rPr>
      </w:pPr>
      <w:r w:rsidRPr="005B0256">
        <w:rPr>
          <w:rFonts w:ascii="Comfortaa" w:eastAsia="Comfortaa" w:hAnsi="Comfortaa" w:cs="Comfortaa"/>
          <w:color w:val="741B47"/>
          <w:sz w:val="34"/>
          <w:szCs w:val="34"/>
          <w:lang w:val="fr-CA"/>
        </w:rPr>
        <w:lastRenderedPageBreak/>
        <w:t xml:space="preserve">Moyens d’action proposés aux membres  </w:t>
      </w:r>
    </w:p>
    <w:p w14:paraId="33E41AC6" w14:textId="77777777" w:rsidR="0024013D" w:rsidRPr="005B0256" w:rsidRDefault="00EA2E48">
      <w:pPr>
        <w:rPr>
          <w:rFonts w:ascii="Roboto" w:eastAsia="Roboto" w:hAnsi="Roboto" w:cs="Roboto"/>
          <w:lang w:val="fr-CA"/>
        </w:rPr>
      </w:pPr>
      <w:r w:rsidRPr="005B0256">
        <w:rPr>
          <w:noProof/>
          <w:lang w:val="fr-CA"/>
        </w:rPr>
        <w:drawing>
          <wp:anchor distT="114300" distB="114300" distL="114300" distR="114300" simplePos="0" relativeHeight="251663360" behindDoc="0" locked="0" layoutInCell="1" hidden="0" allowOverlap="1" wp14:anchorId="423F037C" wp14:editId="06758E0F">
            <wp:simplePos x="0" y="0"/>
            <wp:positionH relativeFrom="column">
              <wp:posOffset>3495675</wp:posOffset>
            </wp:positionH>
            <wp:positionV relativeFrom="paragraph">
              <wp:posOffset>289513</wp:posOffset>
            </wp:positionV>
            <wp:extent cx="2519363" cy="1626813"/>
            <wp:effectExtent l="0" t="0" r="0" b="0"/>
            <wp:wrapSquare wrapText="bothSides" distT="114300" distB="114300" distL="114300" distR="11430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2519363" cy="1626813"/>
                    </a:xfrm>
                    <a:prstGeom prst="rect">
                      <a:avLst/>
                    </a:prstGeom>
                    <a:ln/>
                  </pic:spPr>
                </pic:pic>
              </a:graphicData>
            </a:graphic>
          </wp:anchor>
        </w:drawing>
      </w:r>
    </w:p>
    <w:p w14:paraId="50E3FA2A" w14:textId="77777777" w:rsidR="0024013D" w:rsidRPr="005B0256" w:rsidRDefault="0024013D">
      <w:pPr>
        <w:rPr>
          <w:rFonts w:ascii="Roboto" w:eastAsia="Roboto" w:hAnsi="Roboto" w:cs="Roboto"/>
          <w:lang w:val="fr-CA"/>
        </w:rPr>
      </w:pPr>
    </w:p>
    <w:p w14:paraId="55010E19" w14:textId="77777777" w:rsidR="0024013D" w:rsidRPr="005B0256" w:rsidRDefault="00EA2E48">
      <w:pPr>
        <w:numPr>
          <w:ilvl w:val="0"/>
          <w:numId w:val="4"/>
        </w:numPr>
        <w:rPr>
          <w:rFonts w:ascii="Comfortaa" w:eastAsia="Comfortaa" w:hAnsi="Comfortaa" w:cs="Comfortaa"/>
          <w:b/>
          <w:sz w:val="28"/>
          <w:szCs w:val="28"/>
          <w:lang w:val="fr-CA"/>
        </w:rPr>
      </w:pPr>
      <w:r w:rsidRPr="005B0256">
        <w:rPr>
          <w:rFonts w:ascii="Comfortaa" w:eastAsia="Comfortaa" w:hAnsi="Comfortaa" w:cs="Comfortaa"/>
          <w:b/>
          <w:sz w:val="28"/>
          <w:szCs w:val="28"/>
          <w:lang w:val="fr-CA"/>
        </w:rPr>
        <w:t>Campagne de courriels</w:t>
      </w:r>
    </w:p>
    <w:p w14:paraId="2486C40E" w14:textId="77777777" w:rsidR="0024013D" w:rsidRPr="005B0256" w:rsidRDefault="0024013D">
      <w:pPr>
        <w:ind w:left="720"/>
        <w:rPr>
          <w:rFonts w:ascii="Roboto" w:eastAsia="Roboto" w:hAnsi="Roboto" w:cs="Roboto"/>
          <w:b/>
          <w:lang w:val="fr-CA"/>
        </w:rPr>
      </w:pPr>
    </w:p>
    <w:p w14:paraId="611C00EF" w14:textId="12C57C90" w:rsidR="0024013D" w:rsidRPr="005B0256" w:rsidRDefault="00EA2E48">
      <w:pPr>
        <w:ind w:left="720"/>
        <w:rPr>
          <w:rFonts w:ascii="Roboto" w:eastAsia="Roboto" w:hAnsi="Roboto" w:cs="Roboto"/>
          <w:u w:val="single"/>
          <w:lang w:val="fr-CA"/>
        </w:rPr>
      </w:pPr>
      <w:r w:rsidRPr="005B0256">
        <w:rPr>
          <w:rFonts w:ascii="Roboto" w:eastAsia="Roboto" w:hAnsi="Roboto" w:cs="Roboto"/>
          <w:u w:val="single"/>
          <w:lang w:val="fr-CA"/>
        </w:rPr>
        <w:t>Demandes</w:t>
      </w:r>
      <w:r w:rsidR="005A40E3" w:rsidRPr="005B0256">
        <w:rPr>
          <w:rFonts w:ascii="Roboto" w:eastAsia="Roboto" w:hAnsi="Roboto" w:cs="Roboto"/>
          <w:u w:val="single"/>
          <w:lang w:val="fr-CA"/>
        </w:rPr>
        <w:t> </w:t>
      </w:r>
      <w:r w:rsidRPr="005B0256">
        <w:rPr>
          <w:rFonts w:ascii="Roboto" w:eastAsia="Roboto" w:hAnsi="Roboto" w:cs="Roboto"/>
          <w:u w:val="single"/>
          <w:lang w:val="fr-CA"/>
        </w:rPr>
        <w:t>:</w:t>
      </w:r>
    </w:p>
    <w:p w14:paraId="0A5CC557" w14:textId="77777777" w:rsidR="0024013D" w:rsidRPr="005B0256" w:rsidRDefault="00EA2E48">
      <w:pPr>
        <w:numPr>
          <w:ilvl w:val="0"/>
          <w:numId w:val="2"/>
        </w:numPr>
        <w:rPr>
          <w:rFonts w:ascii="Roboto" w:eastAsia="Roboto" w:hAnsi="Roboto" w:cs="Roboto"/>
          <w:lang w:val="fr-CA"/>
        </w:rPr>
      </w:pPr>
      <w:proofErr w:type="gramStart"/>
      <w:r w:rsidRPr="005B0256">
        <w:rPr>
          <w:rFonts w:ascii="Roboto" w:eastAsia="Roboto" w:hAnsi="Roboto" w:cs="Roboto"/>
          <w:lang w:val="fr-CA"/>
        </w:rPr>
        <w:t>réitérer</w:t>
      </w:r>
      <w:proofErr w:type="gramEnd"/>
      <w:r w:rsidRPr="005B0256">
        <w:rPr>
          <w:rFonts w:ascii="Roboto" w:eastAsia="Roboto" w:hAnsi="Roboto" w:cs="Roboto"/>
          <w:lang w:val="fr-CA"/>
        </w:rPr>
        <w:t xml:space="preserve"> l’importance de l’adoption d’une approche globale prenant en compte les conditions de vie de toute la population </w:t>
      </w:r>
    </w:p>
    <w:p w14:paraId="240B5F64" w14:textId="77777777" w:rsidR="0024013D" w:rsidRPr="005B0256" w:rsidRDefault="00EA2E48">
      <w:pPr>
        <w:numPr>
          <w:ilvl w:val="0"/>
          <w:numId w:val="2"/>
        </w:numPr>
        <w:rPr>
          <w:rFonts w:ascii="Roboto" w:eastAsia="Roboto" w:hAnsi="Roboto" w:cs="Roboto"/>
          <w:lang w:val="fr-CA"/>
        </w:rPr>
      </w:pPr>
      <w:proofErr w:type="gramStart"/>
      <w:r w:rsidRPr="005B0256">
        <w:rPr>
          <w:rFonts w:ascii="Roboto" w:eastAsia="Roboto" w:hAnsi="Roboto" w:cs="Roboto"/>
          <w:lang w:val="fr-CA"/>
        </w:rPr>
        <w:t>mise</w:t>
      </w:r>
      <w:proofErr w:type="gramEnd"/>
      <w:r w:rsidRPr="005B0256">
        <w:rPr>
          <w:rFonts w:ascii="Roboto" w:eastAsia="Roboto" w:hAnsi="Roboto" w:cs="Roboto"/>
          <w:lang w:val="fr-CA"/>
        </w:rPr>
        <w:t xml:space="preserve"> en place d’un comité d’élaboration et de suivi du PAISM incluant le milieu communautaire et les personnes premières concernées. </w:t>
      </w:r>
    </w:p>
    <w:p w14:paraId="63574F6D" w14:textId="77777777" w:rsidR="0024013D" w:rsidRPr="005B0256" w:rsidRDefault="0024013D">
      <w:pPr>
        <w:ind w:left="1440"/>
        <w:rPr>
          <w:rFonts w:ascii="Roboto" w:eastAsia="Roboto" w:hAnsi="Roboto" w:cs="Roboto"/>
          <w:lang w:val="fr-CA"/>
        </w:rPr>
      </w:pPr>
    </w:p>
    <w:p w14:paraId="278EE91B" w14:textId="1C8F295D" w:rsidR="0024013D" w:rsidRPr="005B0256" w:rsidRDefault="00EA2E48">
      <w:pPr>
        <w:ind w:left="1440"/>
        <w:rPr>
          <w:rFonts w:ascii="Roboto" w:eastAsia="Roboto" w:hAnsi="Roboto" w:cs="Roboto"/>
          <w:lang w:val="fr-CA"/>
        </w:rPr>
      </w:pPr>
      <w:r w:rsidRPr="005B0256">
        <w:rPr>
          <w:rFonts w:ascii="Roboto" w:eastAsia="Roboto" w:hAnsi="Roboto" w:cs="Roboto"/>
          <w:u w:val="single"/>
          <w:lang w:val="fr-CA"/>
        </w:rPr>
        <w:t>Qui</w:t>
      </w:r>
      <w:r w:rsidR="005A40E3" w:rsidRPr="005B0256">
        <w:rPr>
          <w:rFonts w:ascii="Roboto" w:eastAsia="Roboto" w:hAnsi="Roboto" w:cs="Roboto"/>
          <w:u w:val="single"/>
          <w:lang w:val="fr-CA"/>
        </w:rPr>
        <w:t> </w:t>
      </w:r>
      <w:r w:rsidRPr="005B0256">
        <w:rPr>
          <w:rFonts w:ascii="Roboto" w:eastAsia="Roboto" w:hAnsi="Roboto" w:cs="Roboto"/>
          <w:lang w:val="fr-CA"/>
        </w:rPr>
        <w:t>: coordinations et directions peuvent co-signer la lettre avec leur</w:t>
      </w:r>
      <w:r w:rsidR="005A40E3" w:rsidRPr="005B0256">
        <w:rPr>
          <w:rFonts w:ascii="Roboto" w:eastAsia="Roboto" w:hAnsi="Roboto" w:cs="Roboto"/>
          <w:lang w:val="fr-CA"/>
        </w:rPr>
        <w:t>s</w:t>
      </w:r>
      <w:r w:rsidRPr="005B0256">
        <w:rPr>
          <w:rFonts w:ascii="Roboto" w:eastAsia="Roboto" w:hAnsi="Roboto" w:cs="Roboto"/>
          <w:lang w:val="fr-CA"/>
        </w:rPr>
        <w:t xml:space="preserve"> équipes et les membres, en donnant des exemples concrets des changements attendus </w:t>
      </w:r>
    </w:p>
    <w:p w14:paraId="309188DA" w14:textId="77777777" w:rsidR="0024013D" w:rsidRPr="005B0256" w:rsidRDefault="0024013D">
      <w:pPr>
        <w:ind w:left="1440"/>
        <w:rPr>
          <w:rFonts w:ascii="Roboto" w:eastAsia="Roboto" w:hAnsi="Roboto" w:cs="Roboto"/>
          <w:lang w:val="fr-CA"/>
        </w:rPr>
      </w:pPr>
    </w:p>
    <w:p w14:paraId="5A3BD714" w14:textId="77777777" w:rsidR="0024013D" w:rsidRPr="005B0256" w:rsidRDefault="00EA2E48">
      <w:pPr>
        <w:ind w:firstLine="720"/>
        <w:rPr>
          <w:rFonts w:ascii="Roboto" w:eastAsia="Roboto" w:hAnsi="Roboto" w:cs="Roboto"/>
          <w:lang w:val="fr-CA"/>
        </w:rPr>
      </w:pPr>
      <w:r w:rsidRPr="005B0256">
        <w:rPr>
          <w:rFonts w:ascii="Roboto" w:eastAsia="Roboto" w:hAnsi="Roboto" w:cs="Roboto"/>
          <w:b/>
          <w:u w:val="single"/>
          <w:lang w:val="fr-CA"/>
        </w:rPr>
        <w:t xml:space="preserve">Un modèle de lettre se trouve en annexe de ce document et </w:t>
      </w:r>
      <w:hyperlink r:id="rId17">
        <w:r w:rsidRPr="005B0256">
          <w:rPr>
            <w:rFonts w:ascii="Roboto" w:eastAsia="Roboto" w:hAnsi="Roboto" w:cs="Roboto"/>
            <w:b/>
            <w:color w:val="1155CC"/>
            <w:u w:val="single"/>
            <w:lang w:val="fr-CA"/>
          </w:rPr>
          <w:t>en ligne</w:t>
        </w:r>
      </w:hyperlink>
      <w:r w:rsidRPr="005B0256">
        <w:rPr>
          <w:rFonts w:ascii="Roboto" w:eastAsia="Roboto" w:hAnsi="Roboto" w:cs="Roboto"/>
          <w:b/>
          <w:u w:val="single"/>
          <w:lang w:val="fr-CA"/>
        </w:rPr>
        <w:t xml:space="preserve">. </w:t>
      </w:r>
    </w:p>
    <w:p w14:paraId="44B709D5" w14:textId="77777777" w:rsidR="0024013D" w:rsidRPr="005B0256" w:rsidRDefault="0024013D">
      <w:pPr>
        <w:ind w:left="720"/>
        <w:rPr>
          <w:rFonts w:ascii="Comfortaa" w:eastAsia="Comfortaa" w:hAnsi="Comfortaa" w:cs="Comfortaa"/>
          <w:lang w:val="fr-CA"/>
        </w:rPr>
      </w:pPr>
    </w:p>
    <w:p w14:paraId="3D011BFA" w14:textId="3B32A6FB" w:rsidR="0024013D" w:rsidRPr="005B0256" w:rsidRDefault="00EA2E48">
      <w:pPr>
        <w:numPr>
          <w:ilvl w:val="0"/>
          <w:numId w:val="4"/>
        </w:numPr>
        <w:rPr>
          <w:rFonts w:ascii="Comfortaa" w:eastAsia="Comfortaa" w:hAnsi="Comfortaa" w:cs="Comfortaa"/>
          <w:b/>
          <w:sz w:val="24"/>
          <w:szCs w:val="24"/>
          <w:lang w:val="fr-CA"/>
        </w:rPr>
      </w:pPr>
      <w:r w:rsidRPr="005B0256">
        <w:rPr>
          <w:rFonts w:ascii="Comfortaa" w:eastAsia="Comfortaa" w:hAnsi="Comfortaa" w:cs="Comfortaa"/>
          <w:b/>
          <w:sz w:val="24"/>
          <w:szCs w:val="24"/>
          <w:lang w:val="fr-CA"/>
        </w:rPr>
        <w:t xml:space="preserve">Action-photo : </w:t>
      </w:r>
      <w:r w:rsidRPr="005B0256">
        <w:rPr>
          <w:rFonts w:ascii="Comfortaa" w:eastAsia="Comfortaa" w:hAnsi="Comfortaa" w:cs="Comfortaa"/>
          <w:b/>
          <w:i/>
          <w:sz w:val="24"/>
          <w:szCs w:val="24"/>
          <w:lang w:val="fr-CA"/>
        </w:rPr>
        <w:t>Aplatissons la courbe de la détresse</w:t>
      </w:r>
      <w:r w:rsidR="005A40E3" w:rsidRPr="005B0256">
        <w:rPr>
          <w:rFonts w:ascii="Comfortaa" w:eastAsia="Comfortaa" w:hAnsi="Comfortaa" w:cs="Comfortaa"/>
          <w:b/>
          <w:i/>
          <w:sz w:val="24"/>
          <w:szCs w:val="24"/>
          <w:lang w:val="fr-CA"/>
        </w:rPr>
        <w:t> </w:t>
      </w:r>
      <w:r w:rsidRPr="005B0256">
        <w:rPr>
          <w:rFonts w:ascii="Comfortaa" w:eastAsia="Comfortaa" w:hAnsi="Comfortaa" w:cs="Comfortaa"/>
          <w:b/>
          <w:sz w:val="24"/>
          <w:szCs w:val="24"/>
          <w:lang w:val="fr-CA"/>
        </w:rPr>
        <w:t xml:space="preserve">! </w:t>
      </w:r>
      <w:r w:rsidRPr="005B0256">
        <w:rPr>
          <w:noProof/>
          <w:lang w:val="fr-CA"/>
        </w:rPr>
        <w:drawing>
          <wp:anchor distT="114300" distB="114300" distL="114300" distR="114300" simplePos="0" relativeHeight="251664384" behindDoc="0" locked="0" layoutInCell="1" hidden="0" allowOverlap="1" wp14:anchorId="66D7790A" wp14:editId="734B592F">
            <wp:simplePos x="0" y="0"/>
            <wp:positionH relativeFrom="column">
              <wp:posOffset>3314700</wp:posOffset>
            </wp:positionH>
            <wp:positionV relativeFrom="paragraph">
              <wp:posOffset>295275</wp:posOffset>
            </wp:positionV>
            <wp:extent cx="2576513" cy="1519372"/>
            <wp:effectExtent l="0" t="0" r="0" b="0"/>
            <wp:wrapSquare wrapText="bothSides" distT="114300" distB="114300" distL="114300" distR="11430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2576513" cy="1519372"/>
                    </a:xfrm>
                    <a:prstGeom prst="rect">
                      <a:avLst/>
                    </a:prstGeom>
                    <a:ln/>
                  </pic:spPr>
                </pic:pic>
              </a:graphicData>
            </a:graphic>
          </wp:anchor>
        </w:drawing>
      </w:r>
    </w:p>
    <w:p w14:paraId="6E9B195D" w14:textId="77777777" w:rsidR="0024013D" w:rsidRPr="005B0256" w:rsidRDefault="0024013D">
      <w:pPr>
        <w:ind w:left="720"/>
        <w:rPr>
          <w:rFonts w:ascii="Roboto" w:eastAsia="Roboto" w:hAnsi="Roboto" w:cs="Roboto"/>
          <w:b/>
          <w:lang w:val="fr-CA"/>
        </w:rPr>
      </w:pPr>
    </w:p>
    <w:p w14:paraId="4F28F2EE" w14:textId="77777777" w:rsidR="0024013D" w:rsidRPr="005B0256" w:rsidRDefault="00EA2E48">
      <w:pPr>
        <w:ind w:left="720"/>
        <w:rPr>
          <w:rFonts w:ascii="Roboto" w:eastAsia="Roboto" w:hAnsi="Roboto" w:cs="Roboto"/>
          <w:lang w:val="fr-CA"/>
        </w:rPr>
      </w:pPr>
      <w:r w:rsidRPr="005B0256">
        <w:rPr>
          <w:rFonts w:ascii="Roboto" w:eastAsia="Roboto" w:hAnsi="Roboto" w:cs="Roboto"/>
          <w:lang w:val="fr-CA"/>
        </w:rPr>
        <w:t>Action photo sur les réseaux sociaux, du 15 février au 31 mars 2021, par les membres.</w:t>
      </w:r>
    </w:p>
    <w:p w14:paraId="70FC6EE6" w14:textId="77777777" w:rsidR="0024013D" w:rsidRPr="005B0256" w:rsidRDefault="0024013D">
      <w:pPr>
        <w:ind w:left="720"/>
        <w:rPr>
          <w:rFonts w:ascii="Roboto" w:eastAsia="Roboto" w:hAnsi="Roboto" w:cs="Roboto"/>
          <w:lang w:val="fr-CA"/>
        </w:rPr>
      </w:pPr>
    </w:p>
    <w:p w14:paraId="1F37509D" w14:textId="77777777" w:rsidR="0024013D" w:rsidRPr="005B0256" w:rsidRDefault="00EA2E48">
      <w:pPr>
        <w:ind w:left="720"/>
        <w:rPr>
          <w:rFonts w:ascii="Roboto" w:eastAsia="Roboto" w:hAnsi="Roboto" w:cs="Roboto"/>
          <w:lang w:val="fr-CA"/>
        </w:rPr>
      </w:pPr>
      <w:r w:rsidRPr="005B0256">
        <w:rPr>
          <w:rFonts w:ascii="Roboto" w:eastAsia="Roboto" w:hAnsi="Roboto" w:cs="Roboto"/>
          <w:lang w:val="fr-CA"/>
        </w:rPr>
        <w:t xml:space="preserve">Télécharger et imprimer les 3 modèles de phylactère: </w:t>
      </w:r>
      <w:hyperlink r:id="rId19">
        <w:r w:rsidRPr="005B0256">
          <w:rPr>
            <w:rFonts w:ascii="Roboto" w:eastAsia="Roboto" w:hAnsi="Roboto" w:cs="Roboto"/>
            <w:color w:val="1155CC"/>
            <w:u w:val="single"/>
            <w:lang w:val="fr-CA"/>
          </w:rPr>
          <w:t>1</w:t>
        </w:r>
      </w:hyperlink>
      <w:r w:rsidRPr="005B0256">
        <w:rPr>
          <w:rFonts w:ascii="Roboto" w:eastAsia="Roboto" w:hAnsi="Roboto" w:cs="Roboto"/>
          <w:lang w:val="fr-CA"/>
        </w:rPr>
        <w:t xml:space="preserve">, </w:t>
      </w:r>
      <w:hyperlink r:id="rId20">
        <w:r w:rsidRPr="005B0256">
          <w:rPr>
            <w:rFonts w:ascii="Roboto" w:eastAsia="Roboto" w:hAnsi="Roboto" w:cs="Roboto"/>
            <w:color w:val="1155CC"/>
            <w:u w:val="single"/>
            <w:lang w:val="fr-CA"/>
          </w:rPr>
          <w:t>2</w:t>
        </w:r>
      </w:hyperlink>
      <w:r w:rsidRPr="005B0256">
        <w:rPr>
          <w:rFonts w:ascii="Roboto" w:eastAsia="Roboto" w:hAnsi="Roboto" w:cs="Roboto"/>
          <w:lang w:val="fr-CA"/>
        </w:rPr>
        <w:t xml:space="preserve"> ou </w:t>
      </w:r>
      <w:hyperlink r:id="rId21">
        <w:r w:rsidRPr="005B0256">
          <w:rPr>
            <w:rFonts w:ascii="Roboto" w:eastAsia="Roboto" w:hAnsi="Roboto" w:cs="Roboto"/>
            <w:color w:val="1155CC"/>
            <w:u w:val="single"/>
            <w:lang w:val="fr-CA"/>
          </w:rPr>
          <w:t>3</w:t>
        </w:r>
      </w:hyperlink>
      <w:r w:rsidRPr="005B0256">
        <w:rPr>
          <w:rFonts w:ascii="Roboto" w:eastAsia="Roboto" w:hAnsi="Roboto" w:cs="Roboto"/>
          <w:lang w:val="fr-CA"/>
        </w:rPr>
        <w:t xml:space="preserve"> (un phylactère se trouve en annexe de ce document). Écrire au crayon feutre noir, en traits clairs. </w:t>
      </w:r>
    </w:p>
    <w:p w14:paraId="281C4F9C" w14:textId="77777777" w:rsidR="0024013D" w:rsidRPr="005B0256" w:rsidRDefault="0024013D">
      <w:pPr>
        <w:ind w:left="720"/>
        <w:rPr>
          <w:rFonts w:ascii="Roboto" w:eastAsia="Roboto" w:hAnsi="Roboto" w:cs="Roboto"/>
          <w:lang w:val="fr-CA"/>
        </w:rPr>
      </w:pPr>
    </w:p>
    <w:p w14:paraId="6126CC77" w14:textId="213CCEFE" w:rsidR="0024013D" w:rsidRPr="005B0256" w:rsidRDefault="00EA2E48">
      <w:pPr>
        <w:ind w:left="720"/>
        <w:rPr>
          <w:rFonts w:ascii="Roboto" w:eastAsia="Roboto" w:hAnsi="Roboto" w:cs="Roboto"/>
          <w:lang w:val="fr-CA"/>
        </w:rPr>
      </w:pPr>
      <w:r w:rsidRPr="005B0256">
        <w:rPr>
          <w:rFonts w:ascii="Roboto" w:eastAsia="Roboto" w:hAnsi="Roboto" w:cs="Roboto"/>
          <w:lang w:val="fr-CA"/>
        </w:rPr>
        <w:t>Ajouter les mot-clics suivants</w:t>
      </w:r>
      <w:r w:rsidR="005A40E3" w:rsidRPr="005B0256">
        <w:rPr>
          <w:rFonts w:ascii="Roboto" w:eastAsia="Roboto" w:hAnsi="Roboto" w:cs="Roboto"/>
          <w:lang w:val="fr-CA"/>
        </w:rPr>
        <w:t xml:space="preserve"> </w:t>
      </w:r>
      <w:r w:rsidRPr="005B0256">
        <w:rPr>
          <w:rFonts w:ascii="Roboto" w:eastAsia="Roboto" w:hAnsi="Roboto" w:cs="Roboto"/>
          <w:lang w:val="fr-CA"/>
        </w:rPr>
        <w:t xml:space="preserve">: </w:t>
      </w:r>
    </w:p>
    <w:p w14:paraId="287EE54C" w14:textId="77777777" w:rsidR="0024013D" w:rsidRPr="005B0256" w:rsidRDefault="00EA2E48">
      <w:pPr>
        <w:ind w:left="720"/>
        <w:rPr>
          <w:rFonts w:ascii="Roboto" w:eastAsia="Roboto" w:hAnsi="Roboto" w:cs="Roboto"/>
          <w:lang w:val="fr-CA"/>
        </w:rPr>
      </w:pPr>
      <w:r w:rsidRPr="005B0256">
        <w:rPr>
          <w:rFonts w:ascii="Roboto" w:eastAsia="Roboto" w:hAnsi="Roboto" w:cs="Roboto"/>
          <w:lang w:val="fr-CA"/>
        </w:rPr>
        <w:t xml:space="preserve">#AplatirLaCourbeDeLaDétresse </w:t>
      </w:r>
    </w:p>
    <w:p w14:paraId="272F55F3" w14:textId="77777777" w:rsidR="0024013D" w:rsidRPr="005B0256" w:rsidRDefault="00EA2E48">
      <w:pPr>
        <w:ind w:left="720"/>
        <w:rPr>
          <w:rFonts w:ascii="Roboto" w:eastAsia="Roboto" w:hAnsi="Roboto" w:cs="Roboto"/>
          <w:lang w:val="fr-CA"/>
        </w:rPr>
      </w:pPr>
      <w:r w:rsidRPr="005B0256">
        <w:rPr>
          <w:rFonts w:ascii="Roboto" w:eastAsia="Roboto" w:hAnsi="Roboto" w:cs="Roboto"/>
          <w:lang w:val="fr-CA"/>
        </w:rPr>
        <w:t xml:space="preserve"> #ApprocheGlobaleSantéMentale</w:t>
      </w:r>
    </w:p>
    <w:p w14:paraId="5E010DBD" w14:textId="77777777" w:rsidR="0024013D" w:rsidRPr="005B0256" w:rsidRDefault="00EA2E48">
      <w:pPr>
        <w:ind w:left="720"/>
        <w:rPr>
          <w:rFonts w:ascii="Roboto" w:eastAsia="Roboto" w:hAnsi="Roboto" w:cs="Roboto"/>
          <w:lang w:val="fr-CA"/>
        </w:rPr>
      </w:pPr>
      <w:r w:rsidRPr="005B0256">
        <w:rPr>
          <w:rFonts w:ascii="Roboto" w:eastAsia="Roboto" w:hAnsi="Roboto" w:cs="Roboto"/>
          <w:lang w:val="fr-CA"/>
        </w:rPr>
        <w:t>#</w:t>
      </w:r>
      <w:proofErr w:type="gramStart"/>
      <w:r w:rsidRPr="005B0256">
        <w:rPr>
          <w:rFonts w:ascii="Roboto" w:eastAsia="Roboto" w:hAnsi="Roboto" w:cs="Roboto"/>
          <w:lang w:val="fr-CA"/>
        </w:rPr>
        <w:t>TousEnsemblePourAllerMieux  (</w:t>
      </w:r>
      <w:proofErr w:type="gramEnd"/>
      <w:r w:rsidRPr="005B0256">
        <w:rPr>
          <w:rFonts w:ascii="Roboto" w:eastAsia="Roboto" w:hAnsi="Roboto" w:cs="Roboto"/>
          <w:lang w:val="fr-CA"/>
        </w:rPr>
        <w:t xml:space="preserve">on récupère la campagne MOUAHAHAHA!! ) </w:t>
      </w:r>
    </w:p>
    <w:p w14:paraId="6978E9EB" w14:textId="77777777" w:rsidR="0024013D" w:rsidRPr="005B0256" w:rsidRDefault="0024013D">
      <w:pPr>
        <w:ind w:left="720"/>
        <w:rPr>
          <w:rFonts w:ascii="Roboto" w:eastAsia="Roboto" w:hAnsi="Roboto" w:cs="Roboto"/>
          <w:lang w:val="fr-CA"/>
        </w:rPr>
      </w:pPr>
    </w:p>
    <w:p w14:paraId="5EB2C98A" w14:textId="34DD97A7" w:rsidR="0024013D" w:rsidRPr="005B0256" w:rsidRDefault="00EA2E48">
      <w:pPr>
        <w:ind w:left="720"/>
        <w:rPr>
          <w:rFonts w:ascii="Roboto" w:eastAsia="Roboto" w:hAnsi="Roboto" w:cs="Roboto"/>
          <w:lang w:val="fr-CA"/>
        </w:rPr>
      </w:pPr>
      <w:r w:rsidRPr="005B0256">
        <w:rPr>
          <w:rFonts w:ascii="Roboto" w:eastAsia="Roboto" w:hAnsi="Roboto" w:cs="Roboto"/>
          <w:b/>
          <w:lang w:val="fr-CA"/>
        </w:rPr>
        <w:t>Qui</w:t>
      </w:r>
      <w:r w:rsidR="005A40E3" w:rsidRPr="005B0256">
        <w:rPr>
          <w:rFonts w:ascii="Roboto" w:eastAsia="Roboto" w:hAnsi="Roboto" w:cs="Roboto"/>
          <w:b/>
          <w:lang w:val="fr-CA"/>
        </w:rPr>
        <w:t xml:space="preserve"> </w:t>
      </w:r>
      <w:r w:rsidRPr="005B0256">
        <w:rPr>
          <w:rFonts w:ascii="Roboto" w:eastAsia="Roboto" w:hAnsi="Roboto" w:cs="Roboto"/>
          <w:lang w:val="fr-CA"/>
        </w:rPr>
        <w:t xml:space="preserve">: les </w:t>
      </w:r>
      <w:proofErr w:type="spellStart"/>
      <w:r w:rsidRPr="005B0256">
        <w:rPr>
          <w:rFonts w:ascii="Roboto" w:eastAsia="Roboto" w:hAnsi="Roboto" w:cs="Roboto"/>
          <w:lang w:val="fr-CA"/>
        </w:rPr>
        <w:t>intervenant.</w:t>
      </w:r>
      <w:proofErr w:type="gramStart"/>
      <w:r w:rsidRPr="005B0256">
        <w:rPr>
          <w:rFonts w:ascii="Roboto" w:eastAsia="Roboto" w:hAnsi="Roboto" w:cs="Roboto"/>
          <w:lang w:val="fr-CA"/>
        </w:rPr>
        <w:t>e.s</w:t>
      </w:r>
      <w:proofErr w:type="spellEnd"/>
      <w:proofErr w:type="gramEnd"/>
      <w:r w:rsidRPr="005B0256">
        <w:rPr>
          <w:rFonts w:ascii="Roboto" w:eastAsia="Roboto" w:hAnsi="Roboto" w:cs="Roboto"/>
          <w:lang w:val="fr-CA"/>
        </w:rPr>
        <w:t>, les membres, le grand public sur les réseaux sociaux</w:t>
      </w:r>
    </w:p>
    <w:p w14:paraId="0BEAA5ED" w14:textId="77777777" w:rsidR="0024013D" w:rsidRPr="005B0256" w:rsidRDefault="0024013D">
      <w:pPr>
        <w:ind w:left="720"/>
        <w:rPr>
          <w:rFonts w:ascii="Roboto" w:eastAsia="Roboto" w:hAnsi="Roboto" w:cs="Roboto"/>
          <w:lang w:val="fr-CA"/>
        </w:rPr>
      </w:pPr>
    </w:p>
    <w:p w14:paraId="43EC3310" w14:textId="77777777" w:rsidR="0024013D" w:rsidRPr="005B0256" w:rsidRDefault="0024013D">
      <w:pPr>
        <w:ind w:left="720"/>
        <w:rPr>
          <w:rFonts w:ascii="Roboto" w:eastAsia="Roboto" w:hAnsi="Roboto" w:cs="Roboto"/>
          <w:lang w:val="fr-CA"/>
        </w:rPr>
      </w:pPr>
    </w:p>
    <w:p w14:paraId="576FCEF8" w14:textId="77777777" w:rsidR="0024013D" w:rsidRPr="005B0256" w:rsidRDefault="0024013D">
      <w:pPr>
        <w:ind w:left="720"/>
        <w:rPr>
          <w:rFonts w:ascii="Roboto" w:eastAsia="Roboto" w:hAnsi="Roboto" w:cs="Roboto"/>
          <w:lang w:val="fr-CA"/>
        </w:rPr>
      </w:pPr>
    </w:p>
    <w:p w14:paraId="7763D7FB" w14:textId="77777777" w:rsidR="0024013D" w:rsidRPr="005B0256" w:rsidRDefault="0024013D">
      <w:pPr>
        <w:ind w:left="720"/>
        <w:rPr>
          <w:rFonts w:ascii="Roboto" w:eastAsia="Roboto" w:hAnsi="Roboto" w:cs="Roboto"/>
          <w:lang w:val="fr-CA"/>
        </w:rPr>
      </w:pPr>
    </w:p>
    <w:p w14:paraId="4C61BADC" w14:textId="77777777" w:rsidR="0024013D" w:rsidRPr="005B0256" w:rsidRDefault="0024013D">
      <w:pPr>
        <w:ind w:left="720"/>
        <w:rPr>
          <w:rFonts w:ascii="Roboto" w:eastAsia="Roboto" w:hAnsi="Roboto" w:cs="Roboto"/>
          <w:lang w:val="fr-CA"/>
        </w:rPr>
      </w:pPr>
    </w:p>
    <w:p w14:paraId="5C4A5B5E" w14:textId="77777777" w:rsidR="0024013D" w:rsidRPr="005B0256" w:rsidRDefault="0024013D">
      <w:pPr>
        <w:ind w:left="720"/>
        <w:rPr>
          <w:rFonts w:ascii="Roboto" w:eastAsia="Roboto" w:hAnsi="Roboto" w:cs="Roboto"/>
          <w:lang w:val="fr-CA"/>
        </w:rPr>
      </w:pPr>
    </w:p>
    <w:p w14:paraId="2BA00FFF" w14:textId="77777777" w:rsidR="0024013D" w:rsidRPr="005B0256" w:rsidRDefault="0024013D">
      <w:pPr>
        <w:ind w:left="720"/>
        <w:rPr>
          <w:rFonts w:ascii="Roboto" w:eastAsia="Roboto" w:hAnsi="Roboto" w:cs="Roboto"/>
          <w:lang w:val="fr-CA"/>
        </w:rPr>
      </w:pPr>
    </w:p>
    <w:p w14:paraId="3692843A" w14:textId="77777777" w:rsidR="0024013D" w:rsidRPr="005B0256" w:rsidRDefault="00EA2E48">
      <w:pPr>
        <w:rPr>
          <w:rFonts w:ascii="Comfortaa" w:eastAsia="Comfortaa" w:hAnsi="Comfortaa" w:cs="Comfortaa"/>
          <w:b/>
          <w:sz w:val="26"/>
          <w:szCs w:val="26"/>
          <w:lang w:val="fr-CA"/>
        </w:rPr>
      </w:pPr>
      <w:r w:rsidRPr="005B0256">
        <w:rPr>
          <w:rFonts w:ascii="Comfortaa" w:eastAsia="Comfortaa" w:hAnsi="Comfortaa" w:cs="Comfortaa"/>
          <w:b/>
          <w:sz w:val="26"/>
          <w:szCs w:val="26"/>
          <w:lang w:val="fr-CA"/>
        </w:rPr>
        <w:t xml:space="preserve">3. Activité de phrases à compléter    </w:t>
      </w:r>
    </w:p>
    <w:p w14:paraId="2DE76FB3" w14:textId="77777777" w:rsidR="0024013D" w:rsidRPr="005B0256" w:rsidRDefault="0024013D">
      <w:pPr>
        <w:rPr>
          <w:rFonts w:ascii="Roboto" w:eastAsia="Roboto" w:hAnsi="Roboto" w:cs="Roboto"/>
          <w:lang w:val="fr-CA"/>
        </w:rPr>
      </w:pPr>
    </w:p>
    <w:p w14:paraId="22B4FC92" w14:textId="60BCFA5F" w:rsidR="0024013D" w:rsidRPr="005B0256" w:rsidRDefault="00EA2E48">
      <w:pPr>
        <w:ind w:left="720"/>
        <w:rPr>
          <w:rFonts w:ascii="Roboto" w:eastAsia="Roboto" w:hAnsi="Roboto" w:cs="Roboto"/>
          <w:lang w:val="fr-CA"/>
        </w:rPr>
      </w:pPr>
      <w:r w:rsidRPr="005B0256">
        <w:rPr>
          <w:rFonts w:ascii="Roboto" w:eastAsia="Roboto" w:hAnsi="Roboto" w:cs="Roboto"/>
          <w:lang w:val="fr-CA"/>
        </w:rPr>
        <w:lastRenderedPageBreak/>
        <w:t>Les deux phrases proposées (en choisir une, idéalement faire les deux)</w:t>
      </w:r>
      <w:r w:rsidR="005A40E3" w:rsidRPr="005B0256">
        <w:rPr>
          <w:rFonts w:ascii="Roboto" w:eastAsia="Roboto" w:hAnsi="Roboto" w:cs="Roboto"/>
          <w:lang w:val="fr-CA"/>
        </w:rPr>
        <w:t> </w:t>
      </w:r>
      <w:r w:rsidRPr="005B0256">
        <w:rPr>
          <w:rFonts w:ascii="Roboto" w:eastAsia="Roboto" w:hAnsi="Roboto" w:cs="Roboto"/>
          <w:lang w:val="fr-CA"/>
        </w:rPr>
        <w:t xml:space="preserve">: </w:t>
      </w:r>
    </w:p>
    <w:p w14:paraId="144A3F03" w14:textId="77777777" w:rsidR="0024013D" w:rsidRPr="005B0256" w:rsidRDefault="0024013D">
      <w:pPr>
        <w:ind w:left="720"/>
        <w:rPr>
          <w:rFonts w:ascii="Roboto" w:eastAsia="Roboto" w:hAnsi="Roboto" w:cs="Roboto"/>
          <w:lang w:val="fr-CA"/>
        </w:rPr>
      </w:pPr>
    </w:p>
    <w:p w14:paraId="7F6024FC" w14:textId="5083861E" w:rsidR="0024013D" w:rsidRPr="005B0256" w:rsidRDefault="00EA2E48">
      <w:pPr>
        <w:ind w:left="720"/>
        <w:rPr>
          <w:rFonts w:ascii="Roboto" w:eastAsia="Roboto" w:hAnsi="Roboto" w:cs="Roboto"/>
          <w:b/>
          <w:lang w:val="fr-CA"/>
        </w:rPr>
      </w:pPr>
      <w:r w:rsidRPr="005B0256">
        <w:rPr>
          <w:rFonts w:ascii="Roboto" w:eastAsia="Roboto" w:hAnsi="Roboto" w:cs="Roboto"/>
          <w:b/>
          <w:lang w:val="fr-CA"/>
        </w:rPr>
        <w:t>«</w:t>
      </w:r>
      <w:r w:rsidR="005A40E3" w:rsidRPr="005B0256">
        <w:rPr>
          <w:rFonts w:ascii="Roboto" w:eastAsia="Roboto" w:hAnsi="Roboto" w:cs="Roboto"/>
          <w:b/>
          <w:lang w:val="fr-CA"/>
        </w:rPr>
        <w:t xml:space="preserve"> </w:t>
      </w:r>
      <w:r w:rsidRPr="005B0256">
        <w:rPr>
          <w:rFonts w:ascii="Roboto" w:eastAsia="Roboto" w:hAnsi="Roboto" w:cs="Roboto"/>
          <w:b/>
          <w:lang w:val="fr-CA"/>
        </w:rPr>
        <w:t>Pour que ma santé mentale soit meilleure, ça serait bien que... »</w:t>
      </w:r>
      <w:r w:rsidR="005A40E3" w:rsidRPr="005B0256">
        <w:rPr>
          <w:rFonts w:ascii="Roboto" w:eastAsia="Roboto" w:hAnsi="Roboto" w:cs="Roboto"/>
          <w:b/>
          <w:lang w:val="fr-CA"/>
        </w:rPr>
        <w:t xml:space="preserve"> </w:t>
      </w:r>
      <w:r w:rsidRPr="005B0256">
        <w:rPr>
          <w:rFonts w:ascii="Roboto" w:eastAsia="Roboto" w:hAnsi="Roboto" w:cs="Roboto"/>
          <w:b/>
          <w:lang w:val="fr-CA"/>
        </w:rPr>
        <w:t xml:space="preserve">(conditions de vie) </w:t>
      </w:r>
    </w:p>
    <w:p w14:paraId="2677E204" w14:textId="77777777" w:rsidR="0024013D" w:rsidRPr="005B0256" w:rsidRDefault="0024013D">
      <w:pPr>
        <w:ind w:left="720"/>
        <w:rPr>
          <w:rFonts w:ascii="Roboto" w:eastAsia="Roboto" w:hAnsi="Roboto" w:cs="Roboto"/>
          <w:b/>
          <w:lang w:val="fr-CA"/>
        </w:rPr>
      </w:pPr>
    </w:p>
    <w:p w14:paraId="602680B4" w14:textId="5B8676AC" w:rsidR="0024013D" w:rsidRPr="005B0256" w:rsidRDefault="00EA2E48">
      <w:pPr>
        <w:ind w:left="720"/>
        <w:rPr>
          <w:rFonts w:ascii="Roboto" w:eastAsia="Roboto" w:hAnsi="Roboto" w:cs="Roboto"/>
          <w:b/>
          <w:lang w:val="fr-CA"/>
        </w:rPr>
      </w:pPr>
      <w:r w:rsidRPr="005B0256">
        <w:rPr>
          <w:rFonts w:ascii="Roboto" w:eastAsia="Roboto" w:hAnsi="Roboto" w:cs="Roboto"/>
          <w:b/>
          <w:lang w:val="fr-CA"/>
        </w:rPr>
        <w:t>«</w:t>
      </w:r>
      <w:r w:rsidR="005A40E3" w:rsidRPr="005B0256">
        <w:rPr>
          <w:rFonts w:ascii="Roboto" w:eastAsia="Roboto" w:hAnsi="Roboto" w:cs="Roboto"/>
          <w:b/>
          <w:lang w:val="fr-CA"/>
        </w:rPr>
        <w:t xml:space="preserve"> </w:t>
      </w:r>
      <w:r w:rsidRPr="005B0256">
        <w:rPr>
          <w:rFonts w:ascii="Roboto" w:eastAsia="Roboto" w:hAnsi="Roboto" w:cs="Roboto"/>
          <w:b/>
          <w:lang w:val="fr-CA"/>
        </w:rPr>
        <w:t>Pour que les services en santé mentale me fassent du bien et ne me blessent pas, il faudrait que…</w:t>
      </w:r>
      <w:r w:rsidR="005A40E3" w:rsidRPr="005B0256">
        <w:rPr>
          <w:rFonts w:ascii="Roboto" w:eastAsia="Roboto" w:hAnsi="Roboto" w:cs="Roboto"/>
          <w:b/>
          <w:lang w:val="fr-CA"/>
        </w:rPr>
        <w:t> </w:t>
      </w:r>
      <w:r w:rsidRPr="005B0256">
        <w:rPr>
          <w:rFonts w:ascii="Roboto" w:eastAsia="Roboto" w:hAnsi="Roboto" w:cs="Roboto"/>
          <w:b/>
          <w:lang w:val="fr-CA"/>
        </w:rPr>
        <w:t>»</w:t>
      </w:r>
    </w:p>
    <w:p w14:paraId="40245DA5" w14:textId="77777777" w:rsidR="0024013D" w:rsidRPr="005B0256" w:rsidRDefault="0024013D">
      <w:pPr>
        <w:rPr>
          <w:rFonts w:ascii="Roboto" w:eastAsia="Roboto" w:hAnsi="Roboto" w:cs="Roboto"/>
          <w:lang w:val="fr-CA"/>
        </w:rPr>
      </w:pPr>
    </w:p>
    <w:p w14:paraId="4E295E21" w14:textId="77777777" w:rsidR="0024013D" w:rsidRPr="005B0256" w:rsidRDefault="00EA2E48">
      <w:pPr>
        <w:ind w:left="720"/>
        <w:rPr>
          <w:rFonts w:ascii="Roboto" w:eastAsia="Roboto" w:hAnsi="Roboto" w:cs="Roboto"/>
          <w:lang w:val="fr-CA"/>
        </w:rPr>
      </w:pPr>
      <w:r w:rsidRPr="005B0256">
        <w:rPr>
          <w:rFonts w:ascii="Roboto" w:eastAsia="Roboto" w:hAnsi="Roboto" w:cs="Roboto"/>
          <w:lang w:val="fr-CA"/>
        </w:rPr>
        <w:t xml:space="preserve">Écrire la phrase au centre d’une grande feuille et demander aux membres de compléter la phrase avec leurs idées tout autour. Envoyer la fresque produite par le groupe aux bureaux du ministre Lionel Carmant, avec copie conforme à votre </w:t>
      </w:r>
      <w:proofErr w:type="spellStart"/>
      <w:proofErr w:type="gramStart"/>
      <w:r w:rsidRPr="005B0256">
        <w:rPr>
          <w:rFonts w:ascii="Roboto" w:eastAsia="Roboto" w:hAnsi="Roboto" w:cs="Roboto"/>
          <w:lang w:val="fr-CA"/>
        </w:rPr>
        <w:t>député.e</w:t>
      </w:r>
      <w:proofErr w:type="spellEnd"/>
      <w:proofErr w:type="gramEnd"/>
      <w:r w:rsidRPr="005B0256">
        <w:rPr>
          <w:rFonts w:ascii="Roboto" w:eastAsia="Roboto" w:hAnsi="Roboto" w:cs="Roboto"/>
          <w:lang w:val="fr-CA"/>
        </w:rPr>
        <w:t xml:space="preserve"> </w:t>
      </w:r>
      <w:proofErr w:type="spellStart"/>
      <w:r w:rsidRPr="005B0256">
        <w:rPr>
          <w:rFonts w:ascii="Roboto" w:eastAsia="Roboto" w:hAnsi="Roboto" w:cs="Roboto"/>
          <w:lang w:val="fr-CA"/>
        </w:rPr>
        <w:t>local.e</w:t>
      </w:r>
      <w:proofErr w:type="spellEnd"/>
      <w:r w:rsidRPr="005B0256">
        <w:rPr>
          <w:rFonts w:ascii="Roboto" w:eastAsia="Roboto" w:hAnsi="Roboto" w:cs="Roboto"/>
          <w:lang w:val="fr-CA"/>
        </w:rPr>
        <w:t xml:space="preserve">. </w:t>
      </w:r>
      <w:r w:rsidRPr="005B0256">
        <w:rPr>
          <w:noProof/>
          <w:lang w:val="fr-CA"/>
        </w:rPr>
        <w:drawing>
          <wp:anchor distT="114300" distB="114300" distL="114300" distR="114300" simplePos="0" relativeHeight="251665408" behindDoc="0" locked="0" layoutInCell="1" hidden="0" allowOverlap="1" wp14:anchorId="2CA95723" wp14:editId="7780A550">
            <wp:simplePos x="0" y="0"/>
            <wp:positionH relativeFrom="column">
              <wp:posOffset>457200</wp:posOffset>
            </wp:positionH>
            <wp:positionV relativeFrom="paragraph">
              <wp:posOffset>462778</wp:posOffset>
            </wp:positionV>
            <wp:extent cx="2433638" cy="1499800"/>
            <wp:effectExtent l="0" t="0" r="0" b="0"/>
            <wp:wrapSquare wrapText="bothSides" distT="114300" distB="114300" distL="114300" distR="114300"/>
            <wp:docPr id="8"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2"/>
                    <a:srcRect/>
                    <a:stretch>
                      <a:fillRect/>
                    </a:stretch>
                  </pic:blipFill>
                  <pic:spPr>
                    <a:xfrm>
                      <a:off x="0" y="0"/>
                      <a:ext cx="2433638" cy="1499800"/>
                    </a:xfrm>
                    <a:prstGeom prst="rect">
                      <a:avLst/>
                    </a:prstGeom>
                    <a:ln/>
                  </pic:spPr>
                </pic:pic>
              </a:graphicData>
            </a:graphic>
          </wp:anchor>
        </w:drawing>
      </w:r>
    </w:p>
    <w:p w14:paraId="240CF401" w14:textId="77777777" w:rsidR="0024013D" w:rsidRPr="005B0256" w:rsidRDefault="0024013D">
      <w:pPr>
        <w:ind w:left="720"/>
        <w:rPr>
          <w:rFonts w:ascii="Roboto" w:eastAsia="Roboto" w:hAnsi="Roboto" w:cs="Roboto"/>
          <w:lang w:val="fr-CA"/>
        </w:rPr>
      </w:pPr>
    </w:p>
    <w:p w14:paraId="1FF97FF0" w14:textId="77777777" w:rsidR="0024013D" w:rsidRPr="005B0256" w:rsidRDefault="00973F4B">
      <w:pPr>
        <w:ind w:left="720"/>
        <w:rPr>
          <w:rFonts w:ascii="Roboto" w:eastAsia="Roboto" w:hAnsi="Roboto" w:cs="Roboto"/>
          <w:lang w:val="fr-CA"/>
        </w:rPr>
      </w:pPr>
      <w:hyperlink r:id="rId23">
        <w:r w:rsidR="00EA2E48" w:rsidRPr="005B0256">
          <w:rPr>
            <w:rFonts w:ascii="Roboto" w:eastAsia="Roboto" w:hAnsi="Roboto" w:cs="Roboto"/>
            <w:color w:val="1155CC"/>
            <w:u w:val="single"/>
            <w:lang w:val="fr-CA"/>
          </w:rPr>
          <w:t>Pour mieux comprendre l’activité</w:t>
        </w:r>
      </w:hyperlink>
    </w:p>
    <w:p w14:paraId="41ADEF28" w14:textId="77777777" w:rsidR="0024013D" w:rsidRPr="005B0256" w:rsidRDefault="0024013D">
      <w:pPr>
        <w:ind w:left="720"/>
        <w:rPr>
          <w:rFonts w:ascii="Roboto" w:eastAsia="Roboto" w:hAnsi="Roboto" w:cs="Roboto"/>
          <w:lang w:val="fr-CA"/>
        </w:rPr>
      </w:pPr>
    </w:p>
    <w:p w14:paraId="48BCAA9F" w14:textId="77777777" w:rsidR="0024013D" w:rsidRPr="005B0256" w:rsidRDefault="00EA2E48">
      <w:pPr>
        <w:ind w:left="720"/>
        <w:rPr>
          <w:rFonts w:ascii="Roboto" w:eastAsia="Roboto" w:hAnsi="Roboto" w:cs="Roboto"/>
          <w:b/>
          <w:lang w:val="fr-CA"/>
        </w:rPr>
      </w:pPr>
      <w:r w:rsidRPr="005B0256">
        <w:rPr>
          <w:rFonts w:ascii="Roboto" w:eastAsia="Roboto" w:hAnsi="Roboto" w:cs="Roboto"/>
          <w:b/>
          <w:lang w:val="fr-CA"/>
        </w:rPr>
        <w:t xml:space="preserve">Proposition de mot d’accompagnement à l’envoi de la fresque : </w:t>
      </w:r>
    </w:p>
    <w:p w14:paraId="08EA6E7B" w14:textId="77777777" w:rsidR="0024013D" w:rsidRPr="005B0256" w:rsidRDefault="0024013D">
      <w:pPr>
        <w:ind w:left="720"/>
        <w:rPr>
          <w:rFonts w:ascii="Roboto" w:eastAsia="Roboto" w:hAnsi="Roboto" w:cs="Roboto"/>
          <w:b/>
          <w:lang w:val="fr-CA"/>
        </w:rPr>
      </w:pPr>
    </w:p>
    <w:p w14:paraId="249D1A8F" w14:textId="4CDE07AC" w:rsidR="0024013D" w:rsidRPr="005B0256" w:rsidRDefault="00EA2E48">
      <w:pPr>
        <w:ind w:left="720"/>
        <w:rPr>
          <w:rFonts w:ascii="Roboto" w:eastAsia="Roboto" w:hAnsi="Roboto" w:cs="Roboto"/>
          <w:i/>
          <w:lang w:val="fr-CA"/>
        </w:rPr>
      </w:pPr>
      <w:r w:rsidRPr="005B0256">
        <w:rPr>
          <w:rFonts w:ascii="Roboto" w:eastAsia="Roboto" w:hAnsi="Roboto" w:cs="Roboto"/>
          <w:i/>
          <w:lang w:val="fr-CA"/>
        </w:rPr>
        <w:t>«</w:t>
      </w:r>
      <w:r w:rsidR="005A40E3" w:rsidRPr="005B0256">
        <w:rPr>
          <w:rFonts w:ascii="Roboto" w:eastAsia="Roboto" w:hAnsi="Roboto" w:cs="Roboto"/>
          <w:i/>
          <w:lang w:val="fr-CA"/>
        </w:rPr>
        <w:t> </w:t>
      </w:r>
      <w:r w:rsidRPr="005B0256">
        <w:rPr>
          <w:rFonts w:ascii="Roboto" w:eastAsia="Roboto" w:hAnsi="Roboto" w:cs="Roboto"/>
          <w:i/>
          <w:lang w:val="fr-CA"/>
        </w:rPr>
        <w:t xml:space="preserve">À l’attention du ministre Lionel Carmant, </w:t>
      </w:r>
    </w:p>
    <w:p w14:paraId="3A10AA6E" w14:textId="50113404" w:rsidR="0024013D" w:rsidRPr="005B0256" w:rsidRDefault="005A40E3">
      <w:pPr>
        <w:ind w:left="720"/>
        <w:rPr>
          <w:rFonts w:ascii="Roboto" w:eastAsia="Roboto" w:hAnsi="Roboto" w:cs="Roboto"/>
          <w:i/>
          <w:lang w:val="fr-CA"/>
        </w:rPr>
      </w:pPr>
      <w:r w:rsidRPr="005B0256">
        <w:rPr>
          <w:rFonts w:ascii="Roboto" w:eastAsia="Roboto" w:hAnsi="Roboto" w:cs="Roboto"/>
          <w:i/>
          <w:lang w:val="fr-CA"/>
        </w:rPr>
        <w:t>V</w:t>
      </w:r>
      <w:r w:rsidR="00EA2E48" w:rsidRPr="005B0256">
        <w:rPr>
          <w:rFonts w:ascii="Roboto" w:eastAsia="Roboto" w:hAnsi="Roboto" w:cs="Roboto"/>
          <w:i/>
          <w:lang w:val="fr-CA"/>
        </w:rPr>
        <w:t xml:space="preserve">ous trouverez ci-joint une fresque créée par les membres de notre ressource en santé mentale. Nous vous faisons parvenir cette fresque, à défaut d’avoir pu participer à des consultations régionales pour porter notre parole jusqu’à vous. Nous espérons que les prochaines étapes d’élaboration du Plan d’action interministériel en santé mentale se feront en mettant la parole et l’expérience des personnes premières concernées au </w:t>
      </w:r>
      <w:r w:rsidRPr="005B0256">
        <w:rPr>
          <w:rFonts w:ascii="Roboto" w:eastAsia="Roboto" w:hAnsi="Roboto" w:cs="Roboto"/>
          <w:i/>
          <w:lang w:val="fr-CA"/>
        </w:rPr>
        <w:t>cœur</w:t>
      </w:r>
      <w:r w:rsidR="00EA2E48" w:rsidRPr="005B0256">
        <w:rPr>
          <w:rFonts w:ascii="Roboto" w:eastAsia="Roboto" w:hAnsi="Roboto" w:cs="Roboto"/>
          <w:i/>
          <w:lang w:val="fr-CA"/>
        </w:rPr>
        <w:t xml:space="preserve"> de toutes les décisions. Nous espérons un changement de paradigme dans ce prochain Plan, et nous vous souhaitons du courage pour l’opérer, en conformité avec le respect du droit à la santé. Ainsi, vous nous invitons à opérer une réelle reconnaissance de la particularité et de la pertinence des organismes communautaires en santé mentale, à vous engager clairement en faveur du respect des droits des personnes qui vivent avec un problème de santé mentale et à amorcer un changement de pratiques en santé mentale en phase avec la primauté de la personne.</w:t>
      </w:r>
      <w:r w:rsidRPr="005B0256">
        <w:rPr>
          <w:rFonts w:ascii="Roboto" w:eastAsia="Roboto" w:hAnsi="Roboto" w:cs="Roboto"/>
          <w:i/>
          <w:lang w:val="fr-CA"/>
        </w:rPr>
        <w:t> »</w:t>
      </w:r>
    </w:p>
    <w:p w14:paraId="2C670691" w14:textId="77777777" w:rsidR="0024013D" w:rsidRPr="005B0256" w:rsidRDefault="0024013D">
      <w:pPr>
        <w:ind w:left="720"/>
        <w:rPr>
          <w:rFonts w:ascii="Roboto" w:eastAsia="Roboto" w:hAnsi="Roboto" w:cs="Roboto"/>
          <w:i/>
          <w:lang w:val="fr-CA"/>
        </w:rPr>
      </w:pPr>
    </w:p>
    <w:p w14:paraId="0773C2E5" w14:textId="77777777" w:rsidR="0024013D" w:rsidRPr="005B0256" w:rsidRDefault="0024013D">
      <w:pPr>
        <w:ind w:left="720"/>
        <w:rPr>
          <w:rFonts w:ascii="Roboto" w:eastAsia="Roboto" w:hAnsi="Roboto" w:cs="Roboto"/>
          <w:i/>
          <w:lang w:val="fr-CA"/>
        </w:rPr>
      </w:pPr>
    </w:p>
    <w:p w14:paraId="7F0872FA" w14:textId="77777777" w:rsidR="0024013D" w:rsidRPr="005B0256" w:rsidRDefault="00EA2E48">
      <w:pPr>
        <w:rPr>
          <w:rFonts w:ascii="Roboto" w:eastAsia="Roboto" w:hAnsi="Roboto" w:cs="Roboto"/>
          <w:b/>
          <w:color w:val="4C1130"/>
          <w:sz w:val="26"/>
          <w:szCs w:val="26"/>
          <w:lang w:val="fr-CA"/>
        </w:rPr>
      </w:pPr>
      <w:r w:rsidRPr="005B0256">
        <w:rPr>
          <w:rFonts w:ascii="Roboto" w:eastAsia="Roboto" w:hAnsi="Roboto" w:cs="Roboto"/>
          <w:b/>
          <w:color w:val="4C1130"/>
          <w:sz w:val="26"/>
          <w:szCs w:val="26"/>
          <w:lang w:val="fr-CA"/>
        </w:rPr>
        <w:t>À propos des échéances de cette campagne</w:t>
      </w:r>
    </w:p>
    <w:p w14:paraId="022FCBF9" w14:textId="77777777" w:rsidR="0024013D" w:rsidRPr="005B0256" w:rsidRDefault="0024013D">
      <w:pPr>
        <w:rPr>
          <w:rFonts w:ascii="Roboto" w:eastAsia="Roboto" w:hAnsi="Roboto" w:cs="Roboto"/>
          <w:sz w:val="26"/>
          <w:szCs w:val="26"/>
          <w:lang w:val="fr-CA"/>
        </w:rPr>
      </w:pPr>
    </w:p>
    <w:p w14:paraId="7EB0B957" w14:textId="77777777" w:rsidR="0024013D" w:rsidRPr="005B0256" w:rsidRDefault="00EA2E48">
      <w:pPr>
        <w:rPr>
          <w:rFonts w:ascii="Roboto" w:eastAsia="Roboto" w:hAnsi="Roboto" w:cs="Roboto"/>
          <w:lang w:val="fr-CA"/>
        </w:rPr>
      </w:pPr>
      <w:r w:rsidRPr="005B0256">
        <w:rPr>
          <w:rFonts w:ascii="Roboto" w:eastAsia="Roboto" w:hAnsi="Roboto" w:cs="Roboto"/>
          <w:lang w:val="fr-CA"/>
        </w:rPr>
        <w:t xml:space="preserve">Le Ministre Lionel Carmant semble vouloir procéder rapidement à la finalisation du Plan d’action interministériel en santé mentale. C’est pourquoi nous vous invitons RAPIDEMENT à mettre en œuvre ces actions auprès de vos </w:t>
      </w:r>
      <w:proofErr w:type="spellStart"/>
      <w:r w:rsidRPr="005B0256">
        <w:rPr>
          <w:rFonts w:ascii="Roboto" w:eastAsia="Roboto" w:hAnsi="Roboto" w:cs="Roboto"/>
          <w:lang w:val="fr-CA"/>
        </w:rPr>
        <w:t>éluEs</w:t>
      </w:r>
      <w:proofErr w:type="spellEnd"/>
      <w:r w:rsidRPr="005B0256">
        <w:rPr>
          <w:rFonts w:ascii="Roboto" w:eastAsia="Roboto" w:hAnsi="Roboto" w:cs="Roboto"/>
          <w:lang w:val="fr-CA"/>
        </w:rPr>
        <w:t xml:space="preserve"> et </w:t>
      </w:r>
      <w:proofErr w:type="gramStart"/>
      <w:r w:rsidRPr="005B0256">
        <w:rPr>
          <w:rFonts w:ascii="Roboto" w:eastAsia="Roboto" w:hAnsi="Roboto" w:cs="Roboto"/>
          <w:lang w:val="fr-CA"/>
        </w:rPr>
        <w:t xml:space="preserve">des </w:t>
      </w:r>
      <w:proofErr w:type="spellStart"/>
      <w:r w:rsidRPr="005B0256">
        <w:rPr>
          <w:rFonts w:ascii="Roboto" w:eastAsia="Roboto" w:hAnsi="Roboto" w:cs="Roboto"/>
          <w:lang w:val="fr-CA"/>
        </w:rPr>
        <w:t>décideur</w:t>
      </w:r>
      <w:proofErr w:type="gramEnd"/>
      <w:r w:rsidRPr="005B0256">
        <w:rPr>
          <w:rFonts w:ascii="Roboto" w:eastAsia="Roboto" w:hAnsi="Roboto" w:cs="Roboto"/>
          <w:lang w:val="fr-CA"/>
        </w:rPr>
        <w:t>.e.s</w:t>
      </w:r>
      <w:proofErr w:type="spellEnd"/>
      <w:r w:rsidRPr="005B0256">
        <w:rPr>
          <w:rFonts w:ascii="Roboto" w:eastAsia="Roboto" w:hAnsi="Roboto" w:cs="Roboto"/>
          <w:lang w:val="fr-CA"/>
        </w:rPr>
        <w:t xml:space="preserve">. </w:t>
      </w:r>
    </w:p>
    <w:p w14:paraId="5CC32D0D" w14:textId="77777777" w:rsidR="0024013D" w:rsidRPr="005B0256" w:rsidRDefault="0024013D">
      <w:pPr>
        <w:rPr>
          <w:rFonts w:ascii="Roboto" w:eastAsia="Roboto" w:hAnsi="Roboto" w:cs="Roboto"/>
          <w:lang w:val="fr-CA"/>
        </w:rPr>
      </w:pPr>
    </w:p>
    <w:p w14:paraId="46A43299" w14:textId="3F054F6D" w:rsidR="0024013D" w:rsidRPr="005B0256" w:rsidRDefault="00EA2E48">
      <w:pPr>
        <w:rPr>
          <w:rFonts w:ascii="Roboto" w:eastAsia="Roboto" w:hAnsi="Roboto" w:cs="Roboto"/>
          <w:lang w:val="fr-CA"/>
        </w:rPr>
      </w:pPr>
      <w:r w:rsidRPr="005B0256">
        <w:rPr>
          <w:rFonts w:ascii="Roboto" w:eastAsia="Roboto" w:hAnsi="Roboto" w:cs="Roboto"/>
          <w:lang w:val="fr-CA"/>
        </w:rPr>
        <w:t>C’est la force du nombre qui fera une différence</w:t>
      </w:r>
      <w:r w:rsidR="005A40E3" w:rsidRPr="005B0256">
        <w:rPr>
          <w:rFonts w:ascii="Roboto" w:eastAsia="Roboto" w:hAnsi="Roboto" w:cs="Roboto"/>
          <w:lang w:val="fr-CA"/>
        </w:rPr>
        <w:t xml:space="preserve"> </w:t>
      </w:r>
      <w:r w:rsidRPr="005B0256">
        <w:rPr>
          <w:rFonts w:ascii="Roboto" w:eastAsia="Roboto" w:hAnsi="Roboto" w:cs="Roboto"/>
          <w:lang w:val="fr-CA"/>
        </w:rPr>
        <w:t xml:space="preserve">! </w:t>
      </w:r>
    </w:p>
    <w:p w14:paraId="2436007C" w14:textId="77777777" w:rsidR="0024013D" w:rsidRPr="005B0256" w:rsidRDefault="00EA2E48">
      <w:pPr>
        <w:rPr>
          <w:rFonts w:ascii="Roboto" w:eastAsia="Roboto" w:hAnsi="Roboto" w:cs="Roboto"/>
          <w:color w:val="434343"/>
          <w:lang w:val="fr-CA"/>
        </w:rPr>
      </w:pPr>
      <w:r w:rsidRPr="005B0256">
        <w:rPr>
          <w:rFonts w:ascii="Roboto" w:eastAsia="Roboto" w:hAnsi="Roboto" w:cs="Roboto"/>
          <w:noProof/>
          <w:color w:val="434343"/>
          <w:lang w:val="fr-CA"/>
        </w:rPr>
        <w:lastRenderedPageBreak/>
        <w:drawing>
          <wp:inline distT="114300" distB="114300" distL="114300" distR="114300" wp14:anchorId="1D52F8D5" wp14:editId="1320C625">
            <wp:extent cx="8605275" cy="6443662"/>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a:stretch>
                      <a:fillRect/>
                    </a:stretch>
                  </pic:blipFill>
                  <pic:spPr>
                    <a:xfrm rot="5400000">
                      <a:off x="0" y="0"/>
                      <a:ext cx="8605275" cy="6443662"/>
                    </a:xfrm>
                    <a:prstGeom prst="rect">
                      <a:avLst/>
                    </a:prstGeom>
                    <a:ln/>
                  </pic:spPr>
                </pic:pic>
              </a:graphicData>
            </a:graphic>
          </wp:inline>
        </w:drawing>
      </w:r>
    </w:p>
    <w:p w14:paraId="46BD53E9" w14:textId="77777777" w:rsidR="0024013D" w:rsidRPr="005B0256" w:rsidRDefault="0024013D">
      <w:pPr>
        <w:rPr>
          <w:rFonts w:ascii="Roboto" w:eastAsia="Roboto" w:hAnsi="Roboto" w:cs="Roboto"/>
          <w:color w:val="434343"/>
          <w:lang w:val="fr-CA"/>
        </w:rPr>
      </w:pPr>
    </w:p>
    <w:p w14:paraId="6848FAB1" w14:textId="77777777" w:rsidR="0024013D" w:rsidRPr="005B0256" w:rsidRDefault="00EA2E48">
      <w:pPr>
        <w:spacing w:before="480" w:after="240" w:line="360" w:lineRule="auto"/>
        <w:jc w:val="right"/>
        <w:rPr>
          <w:rFonts w:ascii="Roboto" w:eastAsia="Roboto" w:hAnsi="Roboto" w:cs="Roboto"/>
          <w:color w:val="434343"/>
          <w:highlight w:val="yellow"/>
          <w:lang w:val="fr-CA"/>
        </w:rPr>
      </w:pPr>
      <w:proofErr w:type="gramStart"/>
      <w:r w:rsidRPr="005B0256">
        <w:rPr>
          <w:rFonts w:ascii="Roboto" w:eastAsia="Roboto" w:hAnsi="Roboto" w:cs="Roboto"/>
          <w:color w:val="434343"/>
          <w:highlight w:val="yellow"/>
          <w:lang w:val="fr-CA"/>
        </w:rPr>
        <w:lastRenderedPageBreak/>
        <w:t>ville</w:t>
      </w:r>
      <w:proofErr w:type="gramEnd"/>
      <w:r w:rsidRPr="005B0256">
        <w:rPr>
          <w:rFonts w:ascii="Roboto" w:eastAsia="Roboto" w:hAnsi="Roboto" w:cs="Roboto"/>
          <w:color w:val="434343"/>
          <w:highlight w:val="yellow"/>
          <w:lang w:val="fr-CA"/>
        </w:rPr>
        <w:t xml:space="preserve">, JOUR DATE ANNÉE </w:t>
      </w:r>
    </w:p>
    <w:p w14:paraId="52C64B77" w14:textId="456FCC4C" w:rsidR="0024013D" w:rsidRPr="005B0256" w:rsidRDefault="00EA2E48">
      <w:pPr>
        <w:spacing w:line="240" w:lineRule="auto"/>
        <w:rPr>
          <w:rFonts w:ascii="Roboto" w:eastAsia="Roboto" w:hAnsi="Roboto" w:cs="Roboto"/>
          <w:b/>
          <w:color w:val="434343"/>
          <w:sz w:val="24"/>
          <w:szCs w:val="24"/>
          <w:lang w:val="fr-CA"/>
        </w:rPr>
      </w:pPr>
      <w:r w:rsidRPr="005B0256">
        <w:rPr>
          <w:rFonts w:ascii="Roboto" w:eastAsia="Roboto" w:hAnsi="Roboto" w:cs="Roboto"/>
          <w:b/>
          <w:color w:val="434343"/>
          <w:sz w:val="24"/>
          <w:szCs w:val="24"/>
          <w:lang w:val="fr-CA"/>
        </w:rPr>
        <w:t xml:space="preserve">Monsieur Lionel Carmant </w:t>
      </w:r>
    </w:p>
    <w:p w14:paraId="1C49F50A" w14:textId="77777777" w:rsidR="0024013D" w:rsidRPr="005B0256" w:rsidRDefault="00EA2E48">
      <w:pPr>
        <w:spacing w:line="240" w:lineRule="auto"/>
        <w:rPr>
          <w:rFonts w:ascii="Roboto" w:eastAsia="Roboto" w:hAnsi="Roboto" w:cs="Roboto"/>
          <w:color w:val="434343"/>
          <w:sz w:val="19"/>
          <w:szCs w:val="19"/>
          <w:highlight w:val="white"/>
          <w:lang w:val="fr-CA"/>
        </w:rPr>
      </w:pPr>
      <w:r w:rsidRPr="005B0256">
        <w:rPr>
          <w:rFonts w:ascii="Roboto" w:eastAsia="Roboto" w:hAnsi="Roboto" w:cs="Roboto"/>
          <w:color w:val="434343"/>
          <w:sz w:val="19"/>
          <w:szCs w:val="19"/>
          <w:highlight w:val="white"/>
          <w:lang w:val="fr-CA"/>
        </w:rPr>
        <w:t>Ministre délégué de la Santé et des Services sociaux</w:t>
      </w:r>
    </w:p>
    <w:p w14:paraId="5C4A4E2F" w14:textId="77777777" w:rsidR="0024013D" w:rsidRPr="005B0256" w:rsidRDefault="00EA2E48">
      <w:pPr>
        <w:spacing w:line="240" w:lineRule="auto"/>
        <w:rPr>
          <w:rFonts w:ascii="Roboto" w:eastAsia="Roboto" w:hAnsi="Roboto" w:cs="Roboto"/>
          <w:color w:val="434343"/>
          <w:sz w:val="19"/>
          <w:szCs w:val="19"/>
          <w:highlight w:val="white"/>
          <w:lang w:val="fr-CA"/>
        </w:rPr>
      </w:pPr>
      <w:r w:rsidRPr="005B0256">
        <w:rPr>
          <w:rFonts w:ascii="Roboto" w:eastAsia="Roboto" w:hAnsi="Roboto" w:cs="Roboto"/>
          <w:color w:val="434343"/>
          <w:sz w:val="19"/>
          <w:szCs w:val="19"/>
          <w:highlight w:val="white"/>
          <w:lang w:val="fr-CA"/>
        </w:rPr>
        <w:t>Édifice Catherine-De Longpré</w:t>
      </w:r>
    </w:p>
    <w:p w14:paraId="29A63AD7" w14:textId="77777777" w:rsidR="0024013D" w:rsidRPr="005B0256" w:rsidRDefault="00EA2E48">
      <w:pPr>
        <w:spacing w:line="240" w:lineRule="auto"/>
        <w:rPr>
          <w:rFonts w:ascii="Roboto" w:eastAsia="Roboto" w:hAnsi="Roboto" w:cs="Roboto"/>
          <w:color w:val="434343"/>
          <w:sz w:val="19"/>
          <w:szCs w:val="19"/>
          <w:highlight w:val="white"/>
          <w:lang w:val="fr-CA"/>
        </w:rPr>
      </w:pPr>
      <w:r w:rsidRPr="005B0256">
        <w:rPr>
          <w:rFonts w:ascii="Roboto" w:eastAsia="Roboto" w:hAnsi="Roboto" w:cs="Roboto"/>
          <w:color w:val="434343"/>
          <w:sz w:val="19"/>
          <w:szCs w:val="19"/>
          <w:highlight w:val="white"/>
          <w:lang w:val="fr-CA"/>
        </w:rPr>
        <w:t>1075, chemin Sainte-Foy, 15e étage</w:t>
      </w:r>
    </w:p>
    <w:p w14:paraId="692C14CF" w14:textId="6EEF39BD" w:rsidR="0024013D" w:rsidRPr="005B0256" w:rsidRDefault="00EA2E48">
      <w:pPr>
        <w:spacing w:line="240" w:lineRule="auto"/>
        <w:rPr>
          <w:rFonts w:ascii="Roboto" w:eastAsia="Roboto" w:hAnsi="Roboto" w:cs="Roboto"/>
          <w:color w:val="434343"/>
          <w:sz w:val="19"/>
          <w:szCs w:val="19"/>
          <w:highlight w:val="white"/>
          <w:lang w:val="fr-CA"/>
        </w:rPr>
      </w:pPr>
      <w:r w:rsidRPr="005B0256">
        <w:rPr>
          <w:rFonts w:ascii="Roboto" w:eastAsia="Roboto" w:hAnsi="Roboto" w:cs="Roboto"/>
          <w:color w:val="434343"/>
          <w:sz w:val="19"/>
          <w:szCs w:val="19"/>
          <w:highlight w:val="white"/>
          <w:lang w:val="fr-CA"/>
        </w:rPr>
        <w:t>Québec (Québec) G1S 2M1</w:t>
      </w:r>
    </w:p>
    <w:p w14:paraId="5B2726B5" w14:textId="77777777" w:rsidR="0024013D" w:rsidRPr="005B0256" w:rsidRDefault="00EA2E48">
      <w:pPr>
        <w:spacing w:line="240" w:lineRule="auto"/>
        <w:rPr>
          <w:rFonts w:ascii="Roboto" w:eastAsia="Roboto" w:hAnsi="Roboto" w:cs="Roboto"/>
          <w:color w:val="434343"/>
          <w:sz w:val="19"/>
          <w:szCs w:val="19"/>
          <w:highlight w:val="white"/>
          <w:lang w:val="fr-CA"/>
        </w:rPr>
      </w:pPr>
      <w:r w:rsidRPr="005B0256">
        <w:rPr>
          <w:rFonts w:ascii="Roboto" w:eastAsia="Roboto" w:hAnsi="Roboto" w:cs="Roboto"/>
          <w:color w:val="434343"/>
          <w:sz w:val="19"/>
          <w:szCs w:val="19"/>
          <w:highlight w:val="white"/>
          <w:lang w:val="fr-CA"/>
        </w:rPr>
        <w:t>Téléphone : 418 266-7181</w:t>
      </w:r>
    </w:p>
    <w:p w14:paraId="0804E1F9" w14:textId="424DEEFC" w:rsidR="0024013D" w:rsidRPr="005B0256" w:rsidRDefault="00034759">
      <w:pPr>
        <w:spacing w:line="240" w:lineRule="auto"/>
        <w:rPr>
          <w:rFonts w:ascii="Roboto" w:eastAsia="Roboto" w:hAnsi="Roboto" w:cs="Roboto"/>
          <w:color w:val="434343"/>
          <w:sz w:val="19"/>
          <w:szCs w:val="19"/>
          <w:highlight w:val="white"/>
          <w:lang w:val="fr-CA"/>
        </w:rPr>
      </w:pPr>
      <w:r w:rsidRPr="005B0256">
        <w:rPr>
          <w:rFonts w:ascii="Roboto" w:eastAsia="Roboto" w:hAnsi="Roboto" w:cs="Roboto"/>
          <w:b/>
          <w:noProof/>
          <w:color w:val="434343"/>
          <w:sz w:val="24"/>
          <w:szCs w:val="24"/>
          <w:lang w:val="fr-CA"/>
        </w:rPr>
        <w:drawing>
          <wp:anchor distT="114300" distB="114300" distL="114300" distR="114300" simplePos="0" relativeHeight="251666432" behindDoc="0" locked="0" layoutInCell="1" hidden="0" allowOverlap="1" wp14:anchorId="6B5E26D8" wp14:editId="1D74C89B">
            <wp:simplePos x="0" y="0"/>
            <wp:positionH relativeFrom="page">
              <wp:posOffset>4021455</wp:posOffset>
            </wp:positionH>
            <wp:positionV relativeFrom="page">
              <wp:posOffset>2242185</wp:posOffset>
            </wp:positionV>
            <wp:extent cx="2445385" cy="1924050"/>
            <wp:effectExtent l="0" t="0" r="0" b="0"/>
            <wp:wrapSquare wrapText="bothSides" distT="114300" distB="114300" distL="114300" distR="114300"/>
            <wp:docPr id="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5"/>
                    <a:srcRect/>
                    <a:stretch>
                      <a:fillRect/>
                    </a:stretch>
                  </pic:blipFill>
                  <pic:spPr>
                    <a:xfrm>
                      <a:off x="0" y="0"/>
                      <a:ext cx="2445385" cy="1924050"/>
                    </a:xfrm>
                    <a:prstGeom prst="rect">
                      <a:avLst/>
                    </a:prstGeom>
                    <a:ln/>
                  </pic:spPr>
                </pic:pic>
              </a:graphicData>
            </a:graphic>
          </wp:anchor>
        </w:drawing>
      </w:r>
      <w:r w:rsidR="00EA2E48" w:rsidRPr="005B0256">
        <w:rPr>
          <w:rFonts w:ascii="Roboto" w:eastAsia="Roboto" w:hAnsi="Roboto" w:cs="Roboto"/>
          <w:color w:val="434343"/>
          <w:sz w:val="19"/>
          <w:szCs w:val="19"/>
          <w:highlight w:val="white"/>
          <w:lang w:val="fr-CA"/>
        </w:rPr>
        <w:t>Télécopieur : 418 266-7197</w:t>
      </w:r>
    </w:p>
    <w:p w14:paraId="3E5DB65E" w14:textId="75546906" w:rsidR="0024013D" w:rsidRPr="005B0256" w:rsidRDefault="00973F4B">
      <w:pPr>
        <w:spacing w:line="240" w:lineRule="auto"/>
        <w:rPr>
          <w:rFonts w:ascii="Roboto" w:eastAsia="Roboto" w:hAnsi="Roboto" w:cs="Roboto"/>
          <w:color w:val="434343"/>
          <w:sz w:val="19"/>
          <w:szCs w:val="19"/>
          <w:highlight w:val="white"/>
          <w:lang w:val="fr-CA"/>
        </w:rPr>
      </w:pPr>
      <w:hyperlink r:id="rId26">
        <w:r w:rsidR="00EA2E48" w:rsidRPr="005B0256">
          <w:rPr>
            <w:rFonts w:ascii="Roboto" w:eastAsia="Roboto" w:hAnsi="Roboto" w:cs="Roboto"/>
            <w:color w:val="434343"/>
            <w:sz w:val="19"/>
            <w:szCs w:val="19"/>
            <w:highlight w:val="white"/>
            <w:u w:val="single"/>
            <w:lang w:val="fr-CA"/>
          </w:rPr>
          <w:t>ministre.delegue@msss.gouv.qc.ca</w:t>
        </w:r>
      </w:hyperlink>
    </w:p>
    <w:p w14:paraId="2C2A14BC" w14:textId="64DCCD14" w:rsidR="0024013D" w:rsidRPr="005B0256" w:rsidRDefault="0024013D">
      <w:pPr>
        <w:spacing w:line="240" w:lineRule="auto"/>
        <w:rPr>
          <w:rFonts w:ascii="Roboto" w:eastAsia="Roboto" w:hAnsi="Roboto" w:cs="Roboto"/>
          <w:color w:val="434343"/>
          <w:sz w:val="19"/>
          <w:szCs w:val="19"/>
          <w:highlight w:val="white"/>
          <w:lang w:val="fr-CA"/>
        </w:rPr>
      </w:pPr>
    </w:p>
    <w:p w14:paraId="656A28F1" w14:textId="77777777" w:rsidR="0024013D" w:rsidRPr="005B0256" w:rsidRDefault="00EA2E48">
      <w:pPr>
        <w:spacing w:line="240" w:lineRule="auto"/>
        <w:rPr>
          <w:rFonts w:ascii="Roboto" w:eastAsia="Roboto" w:hAnsi="Roboto" w:cs="Roboto"/>
          <w:b/>
          <w:color w:val="434343"/>
          <w:sz w:val="24"/>
          <w:szCs w:val="24"/>
          <w:lang w:val="fr-CA"/>
        </w:rPr>
      </w:pPr>
      <w:r w:rsidRPr="005B0256">
        <w:rPr>
          <w:rFonts w:ascii="Roboto" w:eastAsia="Roboto" w:hAnsi="Roboto" w:cs="Roboto"/>
          <w:b/>
          <w:color w:val="434343"/>
          <w:sz w:val="24"/>
          <w:szCs w:val="24"/>
          <w:lang w:val="fr-CA"/>
        </w:rPr>
        <w:t xml:space="preserve">Monsieur Christian Dubé </w:t>
      </w:r>
    </w:p>
    <w:p w14:paraId="34B18BAE" w14:textId="77777777" w:rsidR="0024013D" w:rsidRPr="005B0256" w:rsidRDefault="00EA2E48">
      <w:pPr>
        <w:spacing w:line="240" w:lineRule="auto"/>
        <w:rPr>
          <w:rFonts w:ascii="Roboto" w:eastAsia="Roboto" w:hAnsi="Roboto" w:cs="Roboto"/>
          <w:color w:val="434343"/>
          <w:sz w:val="19"/>
          <w:szCs w:val="19"/>
          <w:highlight w:val="white"/>
          <w:lang w:val="fr-CA"/>
        </w:rPr>
      </w:pPr>
      <w:r w:rsidRPr="005B0256">
        <w:rPr>
          <w:rFonts w:ascii="Roboto" w:eastAsia="Roboto" w:hAnsi="Roboto" w:cs="Roboto"/>
          <w:color w:val="434343"/>
          <w:sz w:val="19"/>
          <w:szCs w:val="19"/>
          <w:highlight w:val="white"/>
          <w:lang w:val="fr-CA"/>
        </w:rPr>
        <w:t>Ministre de la Santé et des Services sociaux</w:t>
      </w:r>
    </w:p>
    <w:p w14:paraId="1A485BCB" w14:textId="77777777" w:rsidR="0024013D" w:rsidRPr="005B0256" w:rsidRDefault="00EA2E48">
      <w:pPr>
        <w:spacing w:line="240" w:lineRule="auto"/>
        <w:rPr>
          <w:rFonts w:ascii="Roboto" w:eastAsia="Roboto" w:hAnsi="Roboto" w:cs="Roboto"/>
          <w:color w:val="434343"/>
          <w:sz w:val="19"/>
          <w:szCs w:val="19"/>
          <w:highlight w:val="white"/>
          <w:lang w:val="fr-CA"/>
        </w:rPr>
      </w:pPr>
      <w:r w:rsidRPr="005B0256">
        <w:rPr>
          <w:rFonts w:ascii="Roboto" w:eastAsia="Roboto" w:hAnsi="Roboto" w:cs="Roboto"/>
          <w:color w:val="434343"/>
          <w:sz w:val="19"/>
          <w:szCs w:val="19"/>
          <w:highlight w:val="white"/>
          <w:lang w:val="fr-CA"/>
        </w:rPr>
        <w:t>Édifice Catherine-De Longpré</w:t>
      </w:r>
    </w:p>
    <w:p w14:paraId="64F63C75" w14:textId="77777777" w:rsidR="0024013D" w:rsidRPr="005B0256" w:rsidRDefault="00EA2E48">
      <w:pPr>
        <w:spacing w:line="240" w:lineRule="auto"/>
        <w:rPr>
          <w:rFonts w:ascii="Roboto" w:eastAsia="Roboto" w:hAnsi="Roboto" w:cs="Roboto"/>
          <w:color w:val="434343"/>
          <w:sz w:val="19"/>
          <w:szCs w:val="19"/>
          <w:highlight w:val="white"/>
          <w:lang w:val="fr-CA"/>
        </w:rPr>
      </w:pPr>
      <w:r w:rsidRPr="005B0256">
        <w:rPr>
          <w:rFonts w:ascii="Roboto" w:eastAsia="Roboto" w:hAnsi="Roboto" w:cs="Roboto"/>
          <w:color w:val="434343"/>
          <w:sz w:val="19"/>
          <w:szCs w:val="19"/>
          <w:highlight w:val="white"/>
          <w:lang w:val="fr-CA"/>
        </w:rPr>
        <w:t>1075, chemin Sainte-Foy, 15e étage</w:t>
      </w:r>
    </w:p>
    <w:p w14:paraId="557A39CE" w14:textId="6A86FE45" w:rsidR="0024013D" w:rsidRPr="005B0256" w:rsidRDefault="00EA2E48">
      <w:pPr>
        <w:rPr>
          <w:rFonts w:ascii="Roboto" w:eastAsia="Roboto" w:hAnsi="Roboto" w:cs="Roboto"/>
          <w:color w:val="434343"/>
          <w:sz w:val="19"/>
          <w:szCs w:val="19"/>
          <w:highlight w:val="white"/>
          <w:lang w:val="fr-CA"/>
        </w:rPr>
      </w:pPr>
      <w:r w:rsidRPr="005B0256">
        <w:rPr>
          <w:rFonts w:ascii="Roboto" w:eastAsia="Roboto" w:hAnsi="Roboto" w:cs="Roboto"/>
          <w:color w:val="434343"/>
          <w:sz w:val="19"/>
          <w:szCs w:val="19"/>
          <w:highlight w:val="white"/>
          <w:lang w:val="fr-CA"/>
        </w:rPr>
        <w:t>Québec (Québec) G1S 2M1</w:t>
      </w:r>
    </w:p>
    <w:p w14:paraId="4D0883DA" w14:textId="77777777" w:rsidR="0024013D" w:rsidRPr="005B0256" w:rsidRDefault="00EA2E48">
      <w:pPr>
        <w:rPr>
          <w:rFonts w:ascii="Roboto" w:eastAsia="Roboto" w:hAnsi="Roboto" w:cs="Roboto"/>
          <w:color w:val="434343"/>
          <w:sz w:val="19"/>
          <w:szCs w:val="19"/>
          <w:highlight w:val="white"/>
          <w:lang w:val="fr-CA"/>
        </w:rPr>
      </w:pPr>
      <w:r w:rsidRPr="005B0256">
        <w:rPr>
          <w:rFonts w:ascii="Roboto" w:eastAsia="Roboto" w:hAnsi="Roboto" w:cs="Roboto"/>
          <w:color w:val="434343"/>
          <w:sz w:val="19"/>
          <w:szCs w:val="19"/>
          <w:highlight w:val="white"/>
          <w:lang w:val="fr-CA"/>
        </w:rPr>
        <w:t>Téléphone : 418 266-7171</w:t>
      </w:r>
    </w:p>
    <w:p w14:paraId="5AB7313D" w14:textId="77777777" w:rsidR="0024013D" w:rsidRPr="005B0256" w:rsidRDefault="00EA2E48">
      <w:pPr>
        <w:rPr>
          <w:rFonts w:ascii="Roboto" w:eastAsia="Roboto" w:hAnsi="Roboto" w:cs="Roboto"/>
          <w:color w:val="434343"/>
          <w:sz w:val="19"/>
          <w:szCs w:val="19"/>
          <w:highlight w:val="white"/>
          <w:lang w:val="fr-CA"/>
        </w:rPr>
      </w:pPr>
      <w:r w:rsidRPr="005B0256">
        <w:rPr>
          <w:rFonts w:ascii="Roboto" w:eastAsia="Roboto" w:hAnsi="Roboto" w:cs="Roboto"/>
          <w:color w:val="434343"/>
          <w:sz w:val="19"/>
          <w:szCs w:val="19"/>
          <w:highlight w:val="white"/>
          <w:lang w:val="fr-CA"/>
        </w:rPr>
        <w:t>Télécopieur : 418 266-7197</w:t>
      </w:r>
    </w:p>
    <w:p w14:paraId="40E8D258" w14:textId="77777777" w:rsidR="0024013D" w:rsidRPr="005B0256" w:rsidRDefault="00EA2E48">
      <w:pPr>
        <w:rPr>
          <w:rFonts w:ascii="Roboto" w:eastAsia="Roboto" w:hAnsi="Roboto" w:cs="Roboto"/>
          <w:color w:val="434343"/>
          <w:sz w:val="26"/>
          <w:szCs w:val="26"/>
          <w:lang w:val="fr-CA"/>
        </w:rPr>
      </w:pPr>
      <w:r w:rsidRPr="005B0256">
        <w:rPr>
          <w:rFonts w:ascii="Roboto" w:eastAsia="Roboto" w:hAnsi="Roboto" w:cs="Roboto"/>
          <w:color w:val="434343"/>
          <w:sz w:val="19"/>
          <w:szCs w:val="19"/>
          <w:highlight w:val="white"/>
          <w:lang w:val="fr-CA"/>
        </w:rPr>
        <w:t>ministre@msss.gouv.qc.ca</w:t>
      </w:r>
    </w:p>
    <w:p w14:paraId="3EDA4400" w14:textId="77777777" w:rsidR="0024013D" w:rsidRPr="005B0256" w:rsidRDefault="0024013D">
      <w:pPr>
        <w:shd w:val="clear" w:color="auto" w:fill="FFFFFF"/>
        <w:spacing w:after="240"/>
        <w:rPr>
          <w:rFonts w:ascii="Roboto" w:eastAsia="Roboto" w:hAnsi="Roboto" w:cs="Roboto"/>
          <w:b/>
          <w:color w:val="434343"/>
          <w:sz w:val="24"/>
          <w:szCs w:val="24"/>
          <w:lang w:val="fr-CA"/>
        </w:rPr>
      </w:pPr>
    </w:p>
    <w:p w14:paraId="566F7928" w14:textId="083A5ADB" w:rsidR="0024013D" w:rsidRPr="005B0256" w:rsidRDefault="00EA2E48">
      <w:pPr>
        <w:shd w:val="clear" w:color="auto" w:fill="FFFFFF"/>
        <w:spacing w:after="240"/>
        <w:rPr>
          <w:rFonts w:ascii="Roboto" w:eastAsia="Roboto" w:hAnsi="Roboto" w:cs="Roboto"/>
          <w:b/>
          <w:color w:val="434343"/>
          <w:sz w:val="24"/>
          <w:szCs w:val="24"/>
          <w:lang w:val="fr-CA"/>
        </w:rPr>
      </w:pPr>
      <w:r w:rsidRPr="005B0256">
        <w:rPr>
          <w:rFonts w:ascii="Roboto" w:eastAsia="Roboto" w:hAnsi="Roboto" w:cs="Roboto"/>
          <w:b/>
          <w:color w:val="434343"/>
          <w:sz w:val="24"/>
          <w:szCs w:val="24"/>
          <w:lang w:val="fr-CA"/>
        </w:rPr>
        <w:t>Objet : Aplatissons la courbe de la détresse</w:t>
      </w:r>
      <w:r w:rsidR="00034759" w:rsidRPr="005B0256">
        <w:rPr>
          <w:rFonts w:ascii="Roboto" w:eastAsia="Roboto" w:hAnsi="Roboto" w:cs="Roboto"/>
          <w:b/>
          <w:color w:val="434343"/>
          <w:sz w:val="24"/>
          <w:szCs w:val="24"/>
          <w:lang w:val="fr-CA"/>
        </w:rPr>
        <w:t> </w:t>
      </w:r>
      <w:r w:rsidRPr="005B0256">
        <w:rPr>
          <w:rFonts w:ascii="Roboto" w:eastAsia="Roboto" w:hAnsi="Roboto" w:cs="Roboto"/>
          <w:b/>
          <w:color w:val="434343"/>
          <w:sz w:val="24"/>
          <w:szCs w:val="24"/>
          <w:lang w:val="fr-CA"/>
        </w:rPr>
        <w:t xml:space="preserve">! </w:t>
      </w:r>
    </w:p>
    <w:p w14:paraId="0D87E67A" w14:textId="77777777" w:rsidR="0024013D" w:rsidRPr="005B0256" w:rsidRDefault="00EA2E48">
      <w:pPr>
        <w:spacing w:before="240" w:after="240"/>
        <w:rPr>
          <w:rFonts w:ascii="Roboto" w:eastAsia="Roboto" w:hAnsi="Roboto" w:cs="Roboto"/>
          <w:color w:val="434343"/>
          <w:lang w:val="fr-CA"/>
        </w:rPr>
      </w:pPr>
      <w:r w:rsidRPr="005B0256">
        <w:rPr>
          <w:rFonts w:ascii="Roboto" w:eastAsia="Roboto" w:hAnsi="Roboto" w:cs="Roboto"/>
          <w:color w:val="434343"/>
          <w:lang w:val="fr-CA"/>
        </w:rPr>
        <w:t xml:space="preserve">Messieurs les ministres, </w:t>
      </w:r>
    </w:p>
    <w:p w14:paraId="31A17BDC" w14:textId="77777777" w:rsidR="0024013D" w:rsidRPr="005B0256" w:rsidRDefault="00EA2E48">
      <w:pPr>
        <w:spacing w:before="240" w:after="240"/>
        <w:jc w:val="both"/>
        <w:rPr>
          <w:rFonts w:ascii="Roboto" w:eastAsia="Roboto" w:hAnsi="Roboto" w:cs="Roboto"/>
          <w:color w:val="434343"/>
          <w:lang w:val="fr-CA"/>
        </w:rPr>
      </w:pPr>
      <w:r w:rsidRPr="005B0256">
        <w:rPr>
          <w:rFonts w:ascii="Roboto" w:eastAsia="Roboto" w:hAnsi="Roboto" w:cs="Roboto"/>
          <w:color w:val="434343"/>
          <w:lang w:val="fr-CA"/>
        </w:rPr>
        <w:t xml:space="preserve">Nous vous interpellons aujourd’hui, soucieux et soucieuses de la suite du processus d’élaboration du Plan d’action interministériel en santé mentale. Les consultations ayant été bouclées en janvier dernier, nous avons constaté avec déception que les consultations régionales n’auront pas lieu mais surtout, que la parole collective des personnes premières concernées n’a pas été assez entendue. Dans le cadre de la campagne </w:t>
      </w:r>
      <w:r w:rsidRPr="005B0256">
        <w:rPr>
          <w:rFonts w:ascii="Roboto" w:eastAsia="Roboto" w:hAnsi="Roboto" w:cs="Roboto"/>
          <w:i/>
          <w:color w:val="434343"/>
          <w:lang w:val="fr-CA"/>
        </w:rPr>
        <w:t>Aplatissons la courbe de la détresse</w:t>
      </w:r>
      <w:r w:rsidRPr="005B0256">
        <w:rPr>
          <w:rFonts w:ascii="Roboto" w:eastAsia="Roboto" w:hAnsi="Roboto" w:cs="Roboto"/>
          <w:color w:val="434343"/>
          <w:lang w:val="fr-CA"/>
        </w:rPr>
        <w:t xml:space="preserve">, nous souhaitons vous communiquer ces préoccupations partagées par nos membres. </w:t>
      </w:r>
    </w:p>
    <w:p w14:paraId="1B1980D7" w14:textId="77777777" w:rsidR="0024013D" w:rsidRPr="005B0256" w:rsidRDefault="00EA2E48">
      <w:pPr>
        <w:spacing w:before="240" w:after="240"/>
        <w:jc w:val="both"/>
        <w:rPr>
          <w:rFonts w:ascii="Roboto" w:eastAsia="Roboto" w:hAnsi="Roboto" w:cs="Roboto"/>
          <w:color w:val="434343"/>
          <w:highlight w:val="yellow"/>
          <w:lang w:val="fr-CA"/>
        </w:rPr>
      </w:pPr>
      <w:r w:rsidRPr="005B0256">
        <w:rPr>
          <w:rFonts w:ascii="Roboto" w:eastAsia="Roboto" w:hAnsi="Roboto" w:cs="Roboto"/>
          <w:color w:val="434343"/>
          <w:lang w:val="fr-CA"/>
        </w:rPr>
        <w:t xml:space="preserve">D’entrée de jeu, nous vous demandons que soit mis sur pied, dans les meilleurs délais, un </w:t>
      </w:r>
      <w:r w:rsidRPr="005B0256">
        <w:rPr>
          <w:rFonts w:ascii="Roboto" w:eastAsia="Roboto" w:hAnsi="Roboto" w:cs="Roboto"/>
          <w:b/>
          <w:color w:val="434343"/>
          <w:lang w:val="fr-CA"/>
        </w:rPr>
        <w:t xml:space="preserve">comité consultatif, d’évaluation et de suivi </w:t>
      </w:r>
      <w:r w:rsidRPr="005B0256">
        <w:rPr>
          <w:rFonts w:ascii="Roboto" w:eastAsia="Roboto" w:hAnsi="Roboto" w:cs="Roboto"/>
          <w:color w:val="434343"/>
          <w:lang w:val="fr-CA"/>
        </w:rPr>
        <w:t xml:space="preserve">du prochain Plan d’action interministériel en santé mentale. Ce comité, qui devrait être constitué notamment de </w:t>
      </w:r>
      <w:proofErr w:type="spellStart"/>
      <w:r w:rsidRPr="005B0256">
        <w:rPr>
          <w:rFonts w:ascii="Roboto" w:eastAsia="Roboto" w:hAnsi="Roboto" w:cs="Roboto"/>
          <w:color w:val="434343"/>
          <w:lang w:val="fr-CA"/>
        </w:rPr>
        <w:t>représentant.</w:t>
      </w:r>
      <w:proofErr w:type="gramStart"/>
      <w:r w:rsidRPr="005B0256">
        <w:rPr>
          <w:rFonts w:ascii="Roboto" w:eastAsia="Roboto" w:hAnsi="Roboto" w:cs="Roboto"/>
          <w:color w:val="434343"/>
          <w:lang w:val="fr-CA"/>
        </w:rPr>
        <w:t>e.s</w:t>
      </w:r>
      <w:proofErr w:type="spellEnd"/>
      <w:proofErr w:type="gramEnd"/>
      <w:r w:rsidRPr="005B0256">
        <w:rPr>
          <w:rFonts w:ascii="Roboto" w:eastAsia="Roboto" w:hAnsi="Roboto" w:cs="Roboto"/>
          <w:color w:val="434343"/>
          <w:lang w:val="fr-CA"/>
        </w:rPr>
        <w:t xml:space="preserve"> du milieu communautaire (défense de droit, promotion, accompagnement) et de </w:t>
      </w:r>
      <w:proofErr w:type="spellStart"/>
      <w:r w:rsidRPr="005B0256">
        <w:rPr>
          <w:rFonts w:ascii="Roboto" w:eastAsia="Roboto" w:hAnsi="Roboto" w:cs="Roboto"/>
          <w:color w:val="434343"/>
          <w:lang w:val="fr-CA"/>
        </w:rPr>
        <w:t>représentant.e.s</w:t>
      </w:r>
      <w:proofErr w:type="spellEnd"/>
      <w:r w:rsidRPr="005B0256">
        <w:rPr>
          <w:rFonts w:ascii="Roboto" w:eastAsia="Roboto" w:hAnsi="Roboto" w:cs="Roboto"/>
          <w:color w:val="434343"/>
          <w:lang w:val="fr-CA"/>
        </w:rPr>
        <w:t xml:space="preserve"> de la parole collective des personnes premières concernées, pourrait accompagner les dernières étapes d’élaboration du Plan d’action mais également être sollicité, tout au long du déploiement de ce dernier, afin de donner un portrait juste de l’état des mesures sur le terrain et des nouveaux besoins émergents. En cohérence avec les orientations du précédent Plan d’action en santé mentale, nous sommes persuadés qu’un tel comité permettrait «la mise en place de conditions favorisant le plein exercice de la citoyenneté, à l’intérieur et à l’extérieur du réseau de la santé et des services sociaux</w:t>
      </w:r>
      <w:r w:rsidRPr="005B0256">
        <w:rPr>
          <w:rFonts w:ascii="Roboto" w:eastAsia="Roboto" w:hAnsi="Roboto" w:cs="Roboto"/>
          <w:color w:val="434343"/>
          <w:vertAlign w:val="superscript"/>
          <w:lang w:val="fr-CA"/>
        </w:rPr>
        <w:footnoteReference w:id="2"/>
      </w:r>
      <w:r w:rsidRPr="005B0256">
        <w:rPr>
          <w:rFonts w:ascii="Roboto" w:eastAsia="Roboto" w:hAnsi="Roboto" w:cs="Roboto"/>
          <w:color w:val="434343"/>
          <w:lang w:val="fr-CA"/>
        </w:rPr>
        <w:t xml:space="preserve">». </w:t>
      </w:r>
    </w:p>
    <w:p w14:paraId="3C706A62" w14:textId="6195F9F3" w:rsidR="0024013D" w:rsidRPr="005B0256" w:rsidRDefault="00EA2E48">
      <w:pPr>
        <w:spacing w:before="240" w:after="240"/>
        <w:jc w:val="both"/>
        <w:rPr>
          <w:rFonts w:ascii="Roboto" w:eastAsia="Roboto" w:hAnsi="Roboto" w:cs="Roboto"/>
          <w:color w:val="434343"/>
          <w:lang w:val="fr-CA"/>
        </w:rPr>
      </w:pPr>
      <w:r w:rsidRPr="005B0256">
        <w:rPr>
          <w:rFonts w:ascii="Roboto" w:eastAsia="Roboto" w:hAnsi="Roboto" w:cs="Roboto"/>
          <w:color w:val="434343"/>
          <w:lang w:val="fr-CA"/>
        </w:rPr>
        <w:t xml:space="preserve">De surcroît, nous souhaitons réitérer l’importance, dès maintenant, d’agir sur les causes de la détresse ressentie par les gens : grande pauvreté, logements insalubres et inabordables, privation du pouvoir d’agir, soins sous contrainte, manque d’accès à l’accompagnement… Dans notre ressource, cette année, les membres nous ont dit que…. </w:t>
      </w:r>
      <w:r w:rsidRPr="005B0256">
        <w:rPr>
          <w:rFonts w:ascii="Roboto" w:eastAsia="Roboto" w:hAnsi="Roboto" w:cs="Roboto"/>
          <w:color w:val="434343"/>
          <w:highlight w:val="yellow"/>
          <w:lang w:val="fr-CA"/>
        </w:rPr>
        <w:t xml:space="preserve">INSÉRER ICI AUTRES </w:t>
      </w:r>
      <w:r w:rsidRPr="005B0256">
        <w:rPr>
          <w:rFonts w:ascii="Roboto" w:eastAsia="Roboto" w:hAnsi="Roboto" w:cs="Roboto"/>
          <w:color w:val="434343"/>
          <w:highlight w:val="yellow"/>
          <w:lang w:val="fr-CA"/>
        </w:rPr>
        <w:lastRenderedPageBreak/>
        <w:t>CONDITIONS VÉCUES PAR VOS MEMBRES, CITATIONS SI POSSIBLE</w:t>
      </w:r>
      <w:r w:rsidR="00034759" w:rsidRPr="005B0256">
        <w:rPr>
          <w:rFonts w:ascii="Roboto" w:eastAsia="Roboto" w:hAnsi="Roboto" w:cs="Roboto"/>
          <w:color w:val="434343"/>
          <w:lang w:val="fr-CA"/>
        </w:rPr>
        <w:t>.</w:t>
      </w:r>
      <w:r w:rsidRPr="005B0256">
        <w:rPr>
          <w:rFonts w:ascii="Roboto" w:eastAsia="Roboto" w:hAnsi="Roboto" w:cs="Roboto"/>
          <w:color w:val="434343"/>
          <w:lang w:val="fr-CA"/>
        </w:rPr>
        <w:t xml:space="preserve"> Il nous apparaît impératif d’adopter une approche axée sur le respect du droit à la santé, qui s'intéresserait autant aux conditions susceptibles de protéger et d’améliorer la santé (déterminants sociaux) qu’à l’accès à une diversité d’installations et d’approches. </w:t>
      </w:r>
    </w:p>
    <w:p w14:paraId="3FAE06DF" w14:textId="77777777" w:rsidR="0024013D" w:rsidRPr="005B0256" w:rsidRDefault="00EA2E48">
      <w:pPr>
        <w:spacing w:before="240" w:after="240"/>
        <w:jc w:val="both"/>
        <w:rPr>
          <w:rFonts w:ascii="Roboto" w:eastAsia="Roboto" w:hAnsi="Roboto" w:cs="Roboto"/>
          <w:color w:val="434343"/>
          <w:lang w:val="fr-CA"/>
        </w:rPr>
      </w:pPr>
      <w:r w:rsidRPr="005B0256">
        <w:rPr>
          <w:rFonts w:ascii="Roboto" w:eastAsia="Roboto" w:hAnsi="Roboto" w:cs="Roboto"/>
          <w:color w:val="434343"/>
          <w:lang w:val="fr-CA"/>
        </w:rPr>
        <w:t xml:space="preserve">Finalement, nous vous invitons à préciser votre vision quant à la place de la parole des personnes premières concernées en santé mentale, mais également du partenariat avec les organismes communautaires, dans le respect de leur autonomie et de leurs façons de faire. </w:t>
      </w:r>
    </w:p>
    <w:p w14:paraId="124A679D" w14:textId="51A2D391" w:rsidR="0024013D" w:rsidRPr="005B0256" w:rsidRDefault="00EA2E48">
      <w:pPr>
        <w:spacing w:before="240" w:after="240"/>
        <w:jc w:val="both"/>
        <w:rPr>
          <w:rFonts w:ascii="Roboto" w:eastAsia="Roboto" w:hAnsi="Roboto" w:cs="Roboto"/>
          <w:color w:val="434343"/>
          <w:lang w:val="fr-CA"/>
        </w:rPr>
      </w:pPr>
      <w:r w:rsidRPr="005B0256">
        <w:rPr>
          <w:rFonts w:ascii="Roboto" w:eastAsia="Roboto" w:hAnsi="Roboto" w:cs="Roboto"/>
          <w:color w:val="434343"/>
          <w:lang w:val="fr-CA"/>
        </w:rPr>
        <w:t>En terminant, nous sommes persuadés que l’action gouvernementale sur la santé mentale se bonifiera grandement en prenant en compte les autres manières de voir et d’agir sur la santé mentale, à partir des expertises provenant du terrain. Il n’est pas trop tard pour corriger le tir et mettre de l’avant la parole et l’expertise des personnes premières concernées</w:t>
      </w:r>
      <w:r w:rsidR="00034759" w:rsidRPr="005B0256">
        <w:rPr>
          <w:rFonts w:ascii="Roboto" w:eastAsia="Roboto" w:hAnsi="Roboto" w:cs="Roboto"/>
          <w:color w:val="434343"/>
          <w:lang w:val="fr-CA"/>
        </w:rPr>
        <w:t xml:space="preserve"> </w:t>
      </w:r>
      <w:r w:rsidRPr="005B0256">
        <w:rPr>
          <w:rFonts w:ascii="Roboto" w:eastAsia="Roboto" w:hAnsi="Roboto" w:cs="Roboto"/>
          <w:color w:val="434343"/>
          <w:lang w:val="fr-CA"/>
        </w:rPr>
        <w:t xml:space="preserve">! </w:t>
      </w:r>
    </w:p>
    <w:p w14:paraId="4B75BA44" w14:textId="77777777" w:rsidR="0024013D" w:rsidRPr="005B0256" w:rsidRDefault="00EA2E48">
      <w:pPr>
        <w:spacing w:before="240" w:after="240"/>
        <w:jc w:val="both"/>
        <w:rPr>
          <w:rFonts w:ascii="Roboto" w:eastAsia="Roboto" w:hAnsi="Roboto" w:cs="Roboto"/>
          <w:color w:val="434343"/>
          <w:lang w:val="fr-CA"/>
        </w:rPr>
      </w:pPr>
      <w:r w:rsidRPr="005B0256">
        <w:rPr>
          <w:rFonts w:ascii="Roboto" w:eastAsia="Roboto" w:hAnsi="Roboto" w:cs="Roboto"/>
          <w:color w:val="434343"/>
          <w:lang w:val="fr-CA"/>
        </w:rPr>
        <w:t>Soyez assuré, Messieurs les élus, de notre collaboration dans tout processus permettant de mettre en place des solutions concrètes plus près des personnes et de leurs besoins.</w:t>
      </w:r>
    </w:p>
    <w:p w14:paraId="7E77A06F" w14:textId="77777777" w:rsidR="0024013D" w:rsidRPr="005B0256" w:rsidRDefault="00EA2E48">
      <w:pPr>
        <w:spacing w:before="240" w:after="240"/>
        <w:rPr>
          <w:rFonts w:ascii="Roboto" w:eastAsia="Roboto" w:hAnsi="Roboto" w:cs="Roboto"/>
          <w:lang w:val="fr-CA"/>
        </w:rPr>
      </w:pPr>
      <w:r w:rsidRPr="005B0256">
        <w:rPr>
          <w:rFonts w:ascii="Roboto" w:eastAsia="Roboto" w:hAnsi="Roboto" w:cs="Roboto"/>
          <w:lang w:val="fr-CA"/>
        </w:rPr>
        <w:t xml:space="preserve"> </w:t>
      </w:r>
    </w:p>
    <w:p w14:paraId="4E52CB71" w14:textId="77777777" w:rsidR="0024013D" w:rsidRPr="005B0256" w:rsidRDefault="00EA2E48">
      <w:pPr>
        <w:spacing w:after="240"/>
        <w:rPr>
          <w:rFonts w:ascii="Roboto" w:eastAsia="Roboto" w:hAnsi="Roboto" w:cs="Roboto"/>
          <w:highlight w:val="yellow"/>
          <w:lang w:val="fr-CA"/>
        </w:rPr>
      </w:pPr>
      <w:r w:rsidRPr="005B0256">
        <w:rPr>
          <w:rFonts w:ascii="Roboto" w:eastAsia="Roboto" w:hAnsi="Roboto" w:cs="Roboto"/>
          <w:highlight w:val="yellow"/>
          <w:lang w:val="fr-CA"/>
        </w:rPr>
        <w:t xml:space="preserve">Signature </w:t>
      </w:r>
    </w:p>
    <w:p w14:paraId="59539779" w14:textId="6E9B37EA" w:rsidR="0024013D" w:rsidRPr="005B0256" w:rsidRDefault="00EA2E48">
      <w:pPr>
        <w:spacing w:after="240"/>
        <w:rPr>
          <w:rFonts w:ascii="Roboto" w:eastAsia="Roboto" w:hAnsi="Roboto" w:cs="Roboto"/>
          <w:highlight w:val="yellow"/>
          <w:lang w:val="fr-CA"/>
        </w:rPr>
      </w:pPr>
      <w:r w:rsidRPr="005B0256">
        <w:rPr>
          <w:rFonts w:ascii="Roboto" w:eastAsia="Roboto" w:hAnsi="Roboto" w:cs="Roboto"/>
          <w:highlight w:val="yellow"/>
          <w:lang w:val="fr-CA"/>
        </w:rPr>
        <w:t xml:space="preserve">NOM(S), VILLE </w:t>
      </w:r>
    </w:p>
    <w:p w14:paraId="76E6EC99" w14:textId="77777777" w:rsidR="0024013D" w:rsidRPr="005B0256" w:rsidRDefault="0024013D">
      <w:pPr>
        <w:spacing w:after="240"/>
        <w:rPr>
          <w:rFonts w:ascii="Roboto" w:eastAsia="Roboto" w:hAnsi="Roboto" w:cs="Roboto"/>
          <w:color w:val="666666"/>
          <w:sz w:val="20"/>
          <w:szCs w:val="20"/>
          <w:highlight w:val="yellow"/>
          <w:lang w:val="fr-CA"/>
        </w:rPr>
      </w:pPr>
    </w:p>
    <w:p w14:paraId="140F9C27" w14:textId="77777777" w:rsidR="0024013D" w:rsidRPr="005B0256" w:rsidRDefault="00EA2E48">
      <w:pPr>
        <w:spacing w:before="240" w:after="240"/>
        <w:rPr>
          <w:rFonts w:ascii="Roboto" w:eastAsia="Roboto" w:hAnsi="Roboto" w:cs="Roboto"/>
          <w:color w:val="666666"/>
          <w:sz w:val="20"/>
          <w:szCs w:val="20"/>
          <w:highlight w:val="yellow"/>
          <w:lang w:val="fr-CA"/>
        </w:rPr>
      </w:pPr>
      <w:r w:rsidRPr="005B0256">
        <w:rPr>
          <w:rFonts w:ascii="Roboto" w:eastAsia="Roboto" w:hAnsi="Roboto" w:cs="Roboto"/>
          <w:b/>
          <w:color w:val="666666"/>
          <w:sz w:val="20"/>
          <w:szCs w:val="20"/>
          <w:lang w:val="fr-CA"/>
        </w:rPr>
        <w:t xml:space="preserve">Cc. </w:t>
      </w:r>
      <w:proofErr w:type="gramStart"/>
      <w:r w:rsidRPr="005B0256">
        <w:rPr>
          <w:rFonts w:ascii="Roboto" w:eastAsia="Roboto" w:hAnsi="Roboto" w:cs="Roboto"/>
          <w:b/>
          <w:color w:val="666666"/>
          <w:sz w:val="20"/>
          <w:szCs w:val="20"/>
          <w:lang w:val="fr-CA"/>
        </w:rPr>
        <w:t>monsieur</w:t>
      </w:r>
      <w:proofErr w:type="gramEnd"/>
      <w:r w:rsidRPr="005B0256">
        <w:rPr>
          <w:rFonts w:ascii="Roboto" w:eastAsia="Roboto" w:hAnsi="Roboto" w:cs="Roboto"/>
          <w:b/>
          <w:color w:val="666666"/>
          <w:sz w:val="20"/>
          <w:szCs w:val="20"/>
          <w:lang w:val="fr-CA"/>
        </w:rPr>
        <w:t xml:space="preserve"> David </w:t>
      </w:r>
      <w:proofErr w:type="spellStart"/>
      <w:r w:rsidRPr="005B0256">
        <w:rPr>
          <w:rFonts w:ascii="Roboto" w:eastAsia="Roboto" w:hAnsi="Roboto" w:cs="Roboto"/>
          <w:b/>
          <w:color w:val="666666"/>
          <w:sz w:val="20"/>
          <w:szCs w:val="20"/>
          <w:lang w:val="fr-CA"/>
        </w:rPr>
        <w:t>Birnbaum</w:t>
      </w:r>
      <w:proofErr w:type="spellEnd"/>
      <w:r w:rsidRPr="005B0256">
        <w:rPr>
          <w:rFonts w:ascii="Roboto" w:eastAsia="Roboto" w:hAnsi="Roboto" w:cs="Roboto"/>
          <w:b/>
          <w:color w:val="666666"/>
          <w:sz w:val="20"/>
          <w:szCs w:val="20"/>
          <w:lang w:val="fr-CA"/>
        </w:rPr>
        <w:t xml:space="preserve">, monsieur Sol Zanetti, monsieur Joël </w:t>
      </w:r>
      <w:proofErr w:type="spellStart"/>
      <w:r w:rsidRPr="005B0256">
        <w:rPr>
          <w:rFonts w:ascii="Roboto" w:eastAsia="Roboto" w:hAnsi="Roboto" w:cs="Roboto"/>
          <w:b/>
          <w:color w:val="666666"/>
          <w:sz w:val="20"/>
          <w:szCs w:val="20"/>
          <w:lang w:val="fr-CA"/>
        </w:rPr>
        <w:t>Arseneau</w:t>
      </w:r>
      <w:proofErr w:type="spellEnd"/>
      <w:r w:rsidRPr="005B0256">
        <w:rPr>
          <w:rFonts w:ascii="Roboto" w:eastAsia="Roboto" w:hAnsi="Roboto" w:cs="Roboto"/>
          <w:b/>
          <w:color w:val="666666"/>
          <w:sz w:val="20"/>
          <w:szCs w:val="20"/>
          <w:lang w:val="fr-CA"/>
        </w:rPr>
        <w:t>, madame Jasmine Perron, madame Chantal Maltais</w:t>
      </w:r>
    </w:p>
    <w:sectPr w:rsidR="0024013D" w:rsidRPr="005B0256">
      <w:footerReference w:type="default" r:id="rId2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8AED78" w14:textId="77777777" w:rsidR="00973F4B" w:rsidRDefault="00973F4B">
      <w:pPr>
        <w:spacing w:line="240" w:lineRule="auto"/>
      </w:pPr>
      <w:r>
        <w:separator/>
      </w:r>
    </w:p>
  </w:endnote>
  <w:endnote w:type="continuationSeparator" w:id="0">
    <w:p w14:paraId="02636558" w14:textId="77777777" w:rsidR="00973F4B" w:rsidRDefault="00973F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default"/>
  </w:font>
  <w:font w:name="Comfortaa">
    <w:panose1 w:val="020F0603070200060003"/>
    <w:charset w:val="00"/>
    <w:family w:val="swiss"/>
    <w:pitch w:val="variable"/>
    <w:sig w:usb0="A00002BF" w:usb1="5000007B" w:usb2="00000000" w:usb3="00000000" w:csb0="0000019F" w:csb1="00000000"/>
  </w:font>
  <w:font w:name="Montserrat">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A3CFC4" w14:textId="77777777" w:rsidR="0024013D" w:rsidRDefault="00EA2E48">
    <w:pPr>
      <w:jc w:val="center"/>
      <w:rPr>
        <w:rFonts w:ascii="Montserrat" w:eastAsia="Montserrat" w:hAnsi="Montserrat" w:cs="Montserrat"/>
        <w:sz w:val="18"/>
        <w:szCs w:val="18"/>
      </w:rPr>
    </w:pPr>
    <w:r>
      <w:rPr>
        <w:rFonts w:ascii="Montserrat" w:eastAsia="Montserrat" w:hAnsi="Montserrat" w:cs="Montserrat"/>
        <w:i/>
        <w:sz w:val="18"/>
        <w:szCs w:val="18"/>
      </w:rPr>
      <w:t>Campagne Aplatissons la courbe de la détresse</w:t>
    </w:r>
    <w:r>
      <w:rPr>
        <w:rFonts w:ascii="Montserrat" w:eastAsia="Montserrat" w:hAnsi="Montserrat" w:cs="Montserrat"/>
        <w:sz w:val="18"/>
        <w:szCs w:val="18"/>
      </w:rPr>
      <w:t xml:space="preserve"> - hiver 2021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8C19CA" w14:textId="77777777" w:rsidR="00973F4B" w:rsidRDefault="00973F4B">
      <w:pPr>
        <w:spacing w:line="240" w:lineRule="auto"/>
      </w:pPr>
      <w:r>
        <w:separator/>
      </w:r>
    </w:p>
  </w:footnote>
  <w:footnote w:type="continuationSeparator" w:id="0">
    <w:p w14:paraId="22F6530F" w14:textId="77777777" w:rsidR="00973F4B" w:rsidRDefault="00973F4B">
      <w:pPr>
        <w:spacing w:line="240" w:lineRule="auto"/>
      </w:pPr>
      <w:r>
        <w:continuationSeparator/>
      </w:r>
    </w:p>
  </w:footnote>
  <w:footnote w:id="1">
    <w:p w14:paraId="5618D7C7" w14:textId="77777777" w:rsidR="0024013D" w:rsidRPr="00345785" w:rsidRDefault="00EA2E48">
      <w:pPr>
        <w:spacing w:line="240" w:lineRule="auto"/>
        <w:rPr>
          <w:color w:val="262626"/>
          <w:sz w:val="18"/>
          <w:szCs w:val="18"/>
          <w:highlight w:val="white"/>
          <w:lang w:val="fr-CA"/>
        </w:rPr>
      </w:pPr>
      <w:r w:rsidRPr="00345785">
        <w:rPr>
          <w:vertAlign w:val="superscript"/>
          <w:lang w:val="fr-CA"/>
        </w:rPr>
        <w:footnoteRef/>
      </w:r>
      <w:r w:rsidRPr="00345785">
        <w:rPr>
          <w:sz w:val="20"/>
          <w:szCs w:val="20"/>
          <w:lang w:val="fr-CA"/>
        </w:rPr>
        <w:t xml:space="preserve"> </w:t>
      </w:r>
      <w:proofErr w:type="spellStart"/>
      <w:r w:rsidRPr="00345785">
        <w:rPr>
          <w:color w:val="262626"/>
          <w:sz w:val="18"/>
          <w:szCs w:val="18"/>
          <w:highlight w:val="white"/>
          <w:lang w:val="fr-CA"/>
        </w:rPr>
        <w:t>ReprésentACTION</w:t>
      </w:r>
      <w:proofErr w:type="spellEnd"/>
      <w:r w:rsidRPr="00345785">
        <w:rPr>
          <w:color w:val="262626"/>
          <w:sz w:val="18"/>
          <w:szCs w:val="18"/>
          <w:highlight w:val="white"/>
          <w:lang w:val="fr-CA"/>
        </w:rPr>
        <w:t xml:space="preserve"> santé mentale Québec est une structure provinciale qui soutient, régionalement, la participation active des personnes utilisatrices de services en santé mentale, en préconisant une prise de parole collective issue d’un processus démocratique. Pour plus d’informations : </w:t>
      </w:r>
      <w:hyperlink r:id="rId1">
        <w:r w:rsidRPr="00345785">
          <w:rPr>
            <w:color w:val="1155CC"/>
            <w:sz w:val="18"/>
            <w:szCs w:val="18"/>
            <w:highlight w:val="white"/>
            <w:u w:val="single"/>
            <w:lang w:val="fr-CA"/>
          </w:rPr>
          <w:t>https://www.representactionsmq.org/apropos</w:t>
        </w:r>
      </w:hyperlink>
      <w:r w:rsidRPr="00345785">
        <w:rPr>
          <w:color w:val="262626"/>
          <w:sz w:val="18"/>
          <w:szCs w:val="18"/>
          <w:highlight w:val="white"/>
          <w:lang w:val="fr-CA"/>
        </w:rPr>
        <w:t xml:space="preserve"> </w:t>
      </w:r>
    </w:p>
    <w:p w14:paraId="121AC4E3" w14:textId="77777777" w:rsidR="0024013D" w:rsidRPr="00345785" w:rsidRDefault="0024013D">
      <w:pPr>
        <w:spacing w:line="240" w:lineRule="auto"/>
        <w:rPr>
          <w:sz w:val="20"/>
          <w:szCs w:val="20"/>
          <w:lang w:val="fr-CA"/>
        </w:rPr>
      </w:pPr>
    </w:p>
  </w:footnote>
  <w:footnote w:id="2">
    <w:p w14:paraId="27FFF8E8" w14:textId="77777777" w:rsidR="0024013D" w:rsidRPr="00345785" w:rsidRDefault="00EA2E48">
      <w:pPr>
        <w:spacing w:line="240" w:lineRule="auto"/>
        <w:rPr>
          <w:sz w:val="20"/>
          <w:szCs w:val="20"/>
          <w:lang w:val="fr-CA"/>
        </w:rPr>
      </w:pPr>
      <w:r w:rsidRPr="00345785">
        <w:rPr>
          <w:vertAlign w:val="superscript"/>
          <w:lang w:val="fr-CA"/>
        </w:rPr>
        <w:footnoteRef/>
      </w:r>
      <w:r w:rsidRPr="00345785">
        <w:rPr>
          <w:sz w:val="20"/>
          <w:szCs w:val="20"/>
          <w:lang w:val="fr-CA"/>
        </w:rPr>
        <w:t xml:space="preserve"> </w:t>
      </w:r>
      <w:r w:rsidRPr="00345785">
        <w:rPr>
          <w:i/>
          <w:sz w:val="20"/>
          <w:szCs w:val="20"/>
          <w:lang w:val="fr-CA"/>
        </w:rPr>
        <w:t>Plan d’action en santé mentale 15-20 Faire ensemble et autrement</w:t>
      </w:r>
      <w:r w:rsidRPr="00345785">
        <w:rPr>
          <w:sz w:val="20"/>
          <w:szCs w:val="20"/>
          <w:lang w:val="fr-CA"/>
        </w:rPr>
        <w:t xml:space="preserve">, p.13.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E2BEB"/>
    <w:multiLevelType w:val="multilevel"/>
    <w:tmpl w:val="0DDE4E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A0F0532"/>
    <w:multiLevelType w:val="multilevel"/>
    <w:tmpl w:val="106438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C182C79"/>
    <w:multiLevelType w:val="multilevel"/>
    <w:tmpl w:val="BBDA29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F9169CC"/>
    <w:multiLevelType w:val="multilevel"/>
    <w:tmpl w:val="11203EF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013D"/>
    <w:rsid w:val="00034759"/>
    <w:rsid w:val="0024013D"/>
    <w:rsid w:val="00345785"/>
    <w:rsid w:val="004473FC"/>
    <w:rsid w:val="005A40E3"/>
    <w:rsid w:val="005B0256"/>
    <w:rsid w:val="00973F4B"/>
    <w:rsid w:val="00EA2E4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B65264"/>
  <w15:docId w15:val="{B4E2049B-F8A7-4E51-9BFA-9E89AAF3C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fr" w:eastAsia="fr-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paragraph" w:styleId="En-tte">
    <w:name w:val="header"/>
    <w:basedOn w:val="Normal"/>
    <w:link w:val="En-tteCar"/>
    <w:uiPriority w:val="99"/>
    <w:unhideWhenUsed/>
    <w:rsid w:val="00345785"/>
    <w:pPr>
      <w:tabs>
        <w:tab w:val="center" w:pos="4320"/>
        <w:tab w:val="right" w:pos="8640"/>
      </w:tabs>
      <w:spacing w:line="240" w:lineRule="auto"/>
    </w:pPr>
  </w:style>
  <w:style w:type="character" w:customStyle="1" w:styleId="En-tteCar">
    <w:name w:val="En-tête Car"/>
    <w:basedOn w:val="Policepardfaut"/>
    <w:link w:val="En-tte"/>
    <w:uiPriority w:val="99"/>
    <w:rsid w:val="00345785"/>
  </w:style>
  <w:style w:type="paragraph" w:styleId="Pieddepage">
    <w:name w:val="footer"/>
    <w:basedOn w:val="Normal"/>
    <w:link w:val="PieddepageCar"/>
    <w:uiPriority w:val="99"/>
    <w:unhideWhenUsed/>
    <w:rsid w:val="00345785"/>
    <w:pPr>
      <w:tabs>
        <w:tab w:val="center" w:pos="4320"/>
        <w:tab w:val="right" w:pos="8640"/>
      </w:tabs>
      <w:spacing w:line="240" w:lineRule="auto"/>
    </w:pPr>
  </w:style>
  <w:style w:type="character" w:customStyle="1" w:styleId="PieddepageCar">
    <w:name w:val="Pied de page Car"/>
    <w:basedOn w:val="Policepardfaut"/>
    <w:link w:val="Pieddepage"/>
    <w:uiPriority w:val="99"/>
    <w:rsid w:val="003457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www.msss.gouv.qc.ca/professionnels/sante-mentale/consultations-concernant-les-effets-de-la-pandemie-sur-la-sante-mentale/a-propos/" TargetMode="Externa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mailto:ministre.delegue@msss.gouv.qc.ca" TargetMode="External"/><Relationship Id="rId3" Type="http://schemas.openxmlformats.org/officeDocument/2006/relationships/settings" Target="settings.xml"/><Relationship Id="rId21" Type="http://schemas.openxmlformats.org/officeDocument/2006/relationships/hyperlink" Target="https://static1.squarespace.com/static/56f2d444cf80a1ec7a0fc8d7/t/6025614ae057344f2d247fe6/1613062474682/Aplatissons_phylactere3+%281%29.jpg" TargetMode="Externa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yperlink" Target="https://www.jaiunehistoire.com/s/Lettre-type_aplatissons2021.docx" TargetMode="External"/><Relationship Id="rId25"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static1.squarespace.com/static/56f2d444cf80a1ec7a0fc8d7/t/6025615236bb16093ea71f2e/1613062482642/Aplatissons_phylactere2.jpg"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ssnat.qc.ca/fr/index.html" TargetMode="External"/><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www.rrasmq.com/sedonnerdusouffle/documents/P2-3-FicheActivite_AuQuotidien.pdf"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static1.squarespace.com/static/56f2d444cf80a1ec7a0fc8d7/t/6025628a9e59d23c836bb60c/1613062794368/Aplatissons_phylactere3.jpg" TargetMode="External"/><Relationship Id="rId4" Type="http://schemas.openxmlformats.org/officeDocument/2006/relationships/webSettings" Target="webSettings.xml"/><Relationship Id="rId9" Type="http://schemas.openxmlformats.org/officeDocument/2006/relationships/hyperlink" Target="http://www.rrasmq.com/publications/Memoires/MemoireRRASMQ_MSSS-2021_PAISM.pdf" TargetMode="External"/><Relationship Id="rId14" Type="http://schemas.openxmlformats.org/officeDocument/2006/relationships/image" Target="media/image5.png"/><Relationship Id="rId22" Type="http://schemas.openxmlformats.org/officeDocument/2006/relationships/image" Target="media/image9.jpg"/><Relationship Id="rId27"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representactionsmq.org/apropo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8</Pages>
  <Words>2185</Words>
  <Characters>12021</Characters>
  <Application>Microsoft Office Word</Application>
  <DocSecurity>0</DocSecurity>
  <Lines>100</Lines>
  <Paragraphs>28</Paragraphs>
  <ScaleCrop>false</ScaleCrop>
  <Company/>
  <LinksUpToDate>false</LinksUpToDate>
  <CharactersWithSpaces>14178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Ray 10707</cp:lastModifiedBy>
  <cp:revision>6</cp:revision>
  <dcterms:created xsi:type="dcterms:W3CDTF">2021-02-16T23:38:00Z</dcterms:created>
  <dcterms:modified xsi:type="dcterms:W3CDTF">2021-02-17T03:03:00Z</dcterms:modified>
</cp:coreProperties>
</file>